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BE" w:rsidRDefault="00C91FBE" w:rsidP="00BE2D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49710B" w:rsidRDefault="0049710B" w:rsidP="00C91F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F7575A" w:rsidRDefault="00F7575A" w:rsidP="00C91F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F7575A" w:rsidRDefault="00F7575A" w:rsidP="00C91F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:rsidR="000E3DEF" w:rsidRDefault="000E3DEF" w:rsidP="00C91F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Pravidla</w:t>
      </w:r>
    </w:p>
    <w:p w:rsidR="00C91FBE" w:rsidRPr="00BE2D06" w:rsidRDefault="000E3DEF" w:rsidP="00C91FB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d</w:t>
      </w:r>
      <w:r w:rsidR="00C91FBE" w:rsidRPr="00C91FBE">
        <w:rPr>
          <w:rFonts w:asciiTheme="minorHAnsi" w:hAnsiTheme="minorHAnsi" w:cstheme="minorHAnsi"/>
          <w:b/>
          <w:bCs/>
          <w:sz w:val="32"/>
          <w:szCs w:val="32"/>
        </w:rPr>
        <w:t xml:space="preserve">otačního programu obce </w:t>
      </w:r>
      <w:r w:rsidR="00275292">
        <w:rPr>
          <w:rFonts w:asciiTheme="minorHAnsi" w:hAnsiTheme="minorHAnsi" w:cstheme="minorHAnsi"/>
          <w:b/>
          <w:bCs/>
          <w:sz w:val="32"/>
          <w:szCs w:val="32"/>
        </w:rPr>
        <w:t>Radhostice</w:t>
      </w:r>
    </w:p>
    <w:p w:rsidR="00BE2D06" w:rsidRPr="00BE2D06" w:rsidRDefault="00BE2D06" w:rsidP="00BE2D0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BE2D06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C91FBE">
        <w:rPr>
          <w:rFonts w:asciiTheme="minorHAnsi" w:hAnsiTheme="minorHAnsi" w:cstheme="minorHAnsi"/>
          <w:b/>
          <w:bCs/>
          <w:sz w:val="32"/>
          <w:szCs w:val="32"/>
        </w:rPr>
        <w:t>Domácí čističky</w:t>
      </w:r>
      <w:r w:rsidRPr="00BE2D06">
        <w:rPr>
          <w:rFonts w:asciiTheme="minorHAnsi" w:hAnsiTheme="minorHAnsi" w:cstheme="minorHAnsi"/>
          <w:b/>
          <w:bCs/>
          <w:sz w:val="32"/>
          <w:szCs w:val="32"/>
        </w:rPr>
        <w:t xml:space="preserve"> odpadních vod (DČOV) pro rok 20</w:t>
      </w:r>
      <w:r w:rsidR="00CF0D22">
        <w:rPr>
          <w:rFonts w:asciiTheme="minorHAnsi" w:hAnsiTheme="minorHAnsi" w:cstheme="minorHAnsi"/>
          <w:b/>
          <w:bCs/>
          <w:sz w:val="32"/>
          <w:szCs w:val="32"/>
        </w:rPr>
        <w:t>2</w:t>
      </w:r>
      <w:r w:rsidR="001E1FEE">
        <w:rPr>
          <w:rFonts w:asciiTheme="minorHAnsi" w:hAnsiTheme="minorHAnsi" w:cstheme="minorHAnsi"/>
          <w:b/>
          <w:bCs/>
          <w:sz w:val="32"/>
          <w:szCs w:val="32"/>
        </w:rPr>
        <w:t>1</w:t>
      </w:r>
    </w:p>
    <w:p w:rsidR="00BE2D06" w:rsidRP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BE2D06" w:rsidRDefault="00BE2D06" w:rsidP="00BE2D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:rsidR="0049710B" w:rsidRDefault="0049710B" w:rsidP="0049710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3DEF" w:rsidRDefault="000E3DEF" w:rsidP="000E3DEF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E3DEF">
        <w:rPr>
          <w:rFonts w:asciiTheme="minorHAnsi" w:hAnsiTheme="minorHAnsi" w:cstheme="minorHAnsi"/>
        </w:rPr>
        <w:t>Tento dotační program není v režimu veřejné podpory</w:t>
      </w:r>
    </w:p>
    <w:p w:rsidR="000E3DEF" w:rsidRDefault="000E3DEF" w:rsidP="0049710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3DEF" w:rsidRDefault="000E3DEF" w:rsidP="0049710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F7575A" w:rsidRDefault="00F7575A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3DEF" w:rsidRPr="000E3DEF" w:rsidRDefault="000E3DEF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3DEF">
        <w:rPr>
          <w:rFonts w:asciiTheme="minorHAnsi" w:hAnsiTheme="minorHAnsi" w:cstheme="minorHAnsi"/>
        </w:rPr>
        <w:t xml:space="preserve">Schváleno: usnesením ZO </w:t>
      </w:r>
      <w:r w:rsidR="00275292">
        <w:rPr>
          <w:rFonts w:asciiTheme="minorHAnsi" w:hAnsiTheme="minorHAnsi" w:cstheme="minorHAnsi"/>
        </w:rPr>
        <w:t>Radhostice</w:t>
      </w:r>
      <w:r w:rsidRPr="000E3DEF">
        <w:rPr>
          <w:rFonts w:asciiTheme="minorHAnsi" w:hAnsiTheme="minorHAnsi" w:cstheme="minorHAnsi"/>
        </w:rPr>
        <w:t xml:space="preserve"> č</w:t>
      </w:r>
      <w:r>
        <w:rPr>
          <w:rFonts w:asciiTheme="minorHAnsi" w:hAnsiTheme="minorHAnsi" w:cstheme="minorHAnsi"/>
        </w:rPr>
        <w:t xml:space="preserve">. </w:t>
      </w:r>
      <w:r w:rsidR="001E1FEE">
        <w:rPr>
          <w:rFonts w:asciiTheme="minorHAnsi" w:hAnsiTheme="minorHAnsi" w:cstheme="minorHAnsi"/>
        </w:rPr>
        <w:t>7</w:t>
      </w:r>
      <w:r w:rsidR="00275292">
        <w:rPr>
          <w:rFonts w:asciiTheme="minorHAnsi" w:hAnsiTheme="minorHAnsi" w:cstheme="minorHAnsi"/>
        </w:rPr>
        <w:t xml:space="preserve"> ze dne</w:t>
      </w:r>
      <w:r w:rsidR="001E1FEE">
        <w:rPr>
          <w:rFonts w:asciiTheme="minorHAnsi" w:hAnsiTheme="minorHAnsi" w:cstheme="minorHAnsi"/>
        </w:rPr>
        <w:t xml:space="preserve"> </w:t>
      </w:r>
      <w:proofErr w:type="gramStart"/>
      <w:r w:rsidR="001E1FEE">
        <w:rPr>
          <w:rFonts w:asciiTheme="minorHAnsi" w:hAnsiTheme="minorHAnsi" w:cstheme="minorHAnsi"/>
        </w:rPr>
        <w:t>18.12.2020</w:t>
      </w:r>
      <w:proofErr w:type="gramEnd"/>
    </w:p>
    <w:p w:rsidR="000E3DEF" w:rsidRPr="000E3DEF" w:rsidRDefault="000E3DEF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3DEF">
        <w:rPr>
          <w:rFonts w:asciiTheme="minorHAnsi" w:hAnsiTheme="minorHAnsi" w:cstheme="minorHAnsi"/>
        </w:rPr>
        <w:t xml:space="preserve">Platná </w:t>
      </w:r>
      <w:proofErr w:type="gramStart"/>
      <w:r w:rsidRPr="000E3DEF">
        <w:rPr>
          <w:rFonts w:asciiTheme="minorHAnsi" w:hAnsiTheme="minorHAnsi" w:cstheme="minorHAnsi"/>
        </w:rPr>
        <w:t>od</w:t>
      </w:r>
      <w:proofErr w:type="gramEnd"/>
      <w:r w:rsidRPr="000E3DEF">
        <w:rPr>
          <w:rFonts w:asciiTheme="minorHAnsi" w:hAnsiTheme="minorHAnsi" w:cstheme="minorHAnsi"/>
        </w:rPr>
        <w:t xml:space="preserve">: </w:t>
      </w:r>
      <w:proofErr w:type="gramStart"/>
      <w:r w:rsidR="001E1FEE">
        <w:rPr>
          <w:rFonts w:asciiTheme="minorHAnsi" w:hAnsiTheme="minorHAnsi" w:cstheme="minorHAnsi"/>
        </w:rPr>
        <w:t>18.12.2020</w:t>
      </w:r>
      <w:proofErr w:type="gramEnd"/>
    </w:p>
    <w:p w:rsidR="000E3DEF" w:rsidRPr="000E3DEF" w:rsidRDefault="000E3DEF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3DEF">
        <w:rPr>
          <w:rFonts w:asciiTheme="minorHAnsi" w:hAnsiTheme="minorHAnsi" w:cstheme="minorHAnsi"/>
        </w:rPr>
        <w:t xml:space="preserve">Účinná </w:t>
      </w:r>
      <w:proofErr w:type="gramStart"/>
      <w:r w:rsidRPr="000E3DEF">
        <w:rPr>
          <w:rFonts w:asciiTheme="minorHAnsi" w:hAnsiTheme="minorHAnsi" w:cstheme="minorHAnsi"/>
        </w:rPr>
        <w:t>od</w:t>
      </w:r>
      <w:proofErr w:type="gramEnd"/>
      <w:r w:rsidRPr="000E3DEF">
        <w:rPr>
          <w:rFonts w:asciiTheme="minorHAnsi" w:hAnsiTheme="minorHAnsi" w:cstheme="minorHAnsi"/>
        </w:rPr>
        <w:t xml:space="preserve">: </w:t>
      </w:r>
      <w:proofErr w:type="gramStart"/>
      <w:r w:rsidR="001E1FEE">
        <w:rPr>
          <w:rFonts w:asciiTheme="minorHAnsi" w:hAnsiTheme="minorHAnsi" w:cstheme="minorHAnsi"/>
        </w:rPr>
        <w:t>1.1.2021</w:t>
      </w:r>
      <w:proofErr w:type="gramEnd"/>
    </w:p>
    <w:p w:rsidR="000E3DEF" w:rsidRDefault="000E3DEF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E3DEF">
        <w:rPr>
          <w:rFonts w:asciiTheme="minorHAnsi" w:hAnsiTheme="minorHAnsi" w:cstheme="minorHAnsi"/>
        </w:rPr>
        <w:t xml:space="preserve">Rozsah působnosti: správní obvod obce </w:t>
      </w:r>
      <w:r w:rsidR="00275292">
        <w:rPr>
          <w:rFonts w:asciiTheme="minorHAnsi" w:hAnsiTheme="minorHAnsi" w:cstheme="minorHAnsi"/>
        </w:rPr>
        <w:t>Radhostice</w:t>
      </w:r>
    </w:p>
    <w:p w:rsidR="000E3DEF" w:rsidRDefault="000E3DEF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E3DEF" w:rsidRDefault="000E3DEF" w:rsidP="000E3DEF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4E4B87" w:rsidRDefault="004E4B87" w:rsidP="0049710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710B" w:rsidRDefault="0049710B" w:rsidP="0049710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49710B" w:rsidRDefault="0049710B" w:rsidP="0049710B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E3DEF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E3DEF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E3DEF" w:rsidRDefault="000E3DEF" w:rsidP="000E3DEF">
      <w:pPr>
        <w:autoSpaceDE w:val="0"/>
        <w:autoSpaceDN w:val="0"/>
        <w:adjustRightInd w:val="0"/>
      </w:pPr>
    </w:p>
    <w:p w:rsidR="000E3DEF" w:rsidRPr="00BB2903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B2903">
        <w:rPr>
          <w:rFonts w:asciiTheme="minorHAnsi" w:hAnsiTheme="minorHAnsi" w:cstheme="minorHAnsi"/>
          <w:b/>
          <w:bCs/>
        </w:rPr>
        <w:t>1. Základní rámec programu</w:t>
      </w:r>
    </w:p>
    <w:p w:rsidR="000E3DEF" w:rsidRPr="00BB2903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B2903">
        <w:rPr>
          <w:rFonts w:asciiTheme="minorHAnsi" w:hAnsiTheme="minorHAnsi" w:cstheme="minorHAnsi"/>
          <w:b/>
          <w:bCs/>
        </w:rPr>
        <w:t>1.1 Název programu</w:t>
      </w:r>
    </w:p>
    <w:p w:rsidR="000E3DEF" w:rsidRPr="00BB2903" w:rsidRDefault="000E3DEF" w:rsidP="00BB29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B2903">
        <w:rPr>
          <w:rFonts w:asciiTheme="minorHAnsi" w:hAnsiTheme="minorHAnsi" w:cstheme="minorHAnsi"/>
        </w:rPr>
        <w:t xml:space="preserve">Dotační program </w:t>
      </w:r>
      <w:r w:rsidR="00BB2903">
        <w:rPr>
          <w:rFonts w:asciiTheme="minorHAnsi" w:hAnsiTheme="minorHAnsi" w:cstheme="minorHAnsi"/>
        </w:rPr>
        <w:t>obce</w:t>
      </w:r>
      <w:r w:rsidRPr="00BB2903">
        <w:rPr>
          <w:rFonts w:asciiTheme="minorHAnsi" w:hAnsiTheme="minorHAnsi" w:cstheme="minorHAnsi"/>
        </w:rPr>
        <w:t xml:space="preserve"> </w:t>
      </w:r>
      <w:r w:rsidR="00275292">
        <w:rPr>
          <w:rFonts w:asciiTheme="minorHAnsi" w:hAnsiTheme="minorHAnsi" w:cstheme="minorHAnsi"/>
        </w:rPr>
        <w:t>Radhostice</w:t>
      </w:r>
      <w:r w:rsidR="00BB2903" w:rsidRPr="00BB2903">
        <w:rPr>
          <w:rFonts w:asciiTheme="minorHAnsi" w:hAnsiTheme="minorHAnsi" w:cstheme="minorHAnsi"/>
        </w:rPr>
        <w:t xml:space="preserve"> </w:t>
      </w:r>
      <w:r w:rsidRPr="00BB2903">
        <w:rPr>
          <w:rFonts w:asciiTheme="minorHAnsi" w:hAnsiTheme="minorHAnsi" w:cstheme="minorHAnsi"/>
        </w:rPr>
        <w:t>„</w:t>
      </w:r>
      <w:r w:rsidR="00BB2903" w:rsidRPr="00BB2903">
        <w:rPr>
          <w:rFonts w:asciiTheme="minorHAnsi" w:hAnsiTheme="minorHAnsi" w:cstheme="minorHAnsi"/>
        </w:rPr>
        <w:t>Domácí čističky odpadních vod (DČOV) pro rok 20</w:t>
      </w:r>
      <w:r w:rsidR="001E1FEE">
        <w:rPr>
          <w:rFonts w:asciiTheme="minorHAnsi" w:hAnsiTheme="minorHAnsi" w:cstheme="minorHAnsi"/>
        </w:rPr>
        <w:t>2</w:t>
      </w:r>
      <w:r w:rsidR="00BB2903" w:rsidRPr="00BB2903">
        <w:rPr>
          <w:rFonts w:asciiTheme="minorHAnsi" w:hAnsiTheme="minorHAnsi" w:cstheme="minorHAnsi"/>
        </w:rPr>
        <w:t>1</w:t>
      </w:r>
      <w:r w:rsidR="00BB2903">
        <w:rPr>
          <w:rFonts w:asciiTheme="minorHAnsi" w:hAnsiTheme="minorHAnsi" w:cstheme="minorHAnsi"/>
        </w:rPr>
        <w:t>“</w:t>
      </w:r>
    </w:p>
    <w:p w:rsidR="000E3DEF" w:rsidRPr="00BB2903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B2903">
        <w:rPr>
          <w:rFonts w:asciiTheme="minorHAnsi" w:hAnsiTheme="minorHAnsi" w:cstheme="minorHAnsi"/>
          <w:b/>
          <w:bCs/>
        </w:rPr>
        <w:t>1.2 Opatření programu</w:t>
      </w:r>
    </w:p>
    <w:p w:rsidR="000E3DEF" w:rsidRPr="00BB2903" w:rsidRDefault="000E3DEF" w:rsidP="00BB29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B2903">
        <w:rPr>
          <w:rFonts w:asciiTheme="minorHAnsi" w:hAnsiTheme="minorHAnsi" w:cstheme="minorHAnsi"/>
        </w:rPr>
        <w:t xml:space="preserve">Vybudování </w:t>
      </w:r>
      <w:r w:rsidR="00BB2903" w:rsidRPr="00BB2903">
        <w:rPr>
          <w:rFonts w:asciiTheme="minorHAnsi" w:hAnsiTheme="minorHAnsi" w:cstheme="minorHAnsi"/>
        </w:rPr>
        <w:t xml:space="preserve">domácích čističek odpadních vod (DČOV) </w:t>
      </w:r>
      <w:r w:rsidRPr="00BB2903">
        <w:rPr>
          <w:rFonts w:asciiTheme="minorHAnsi" w:hAnsiTheme="minorHAnsi" w:cstheme="minorHAnsi"/>
        </w:rPr>
        <w:t>v místních částech obce, kde není vybudován</w:t>
      </w:r>
      <w:r w:rsidR="00BB2903" w:rsidRPr="00BB2903">
        <w:rPr>
          <w:rFonts w:asciiTheme="minorHAnsi" w:hAnsiTheme="minorHAnsi" w:cstheme="minorHAnsi"/>
        </w:rPr>
        <w:t>a a provozována splašková kanalizace.</w:t>
      </w:r>
    </w:p>
    <w:p w:rsidR="000E3DEF" w:rsidRPr="00BB2903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B2903">
        <w:rPr>
          <w:rFonts w:asciiTheme="minorHAnsi" w:hAnsiTheme="minorHAnsi" w:cstheme="minorHAnsi"/>
          <w:b/>
          <w:bCs/>
        </w:rPr>
        <w:t>1.3 Zdůvodnění programu</w:t>
      </w:r>
    </w:p>
    <w:p w:rsidR="00BB2903" w:rsidRPr="00BB2903" w:rsidRDefault="000E3DEF" w:rsidP="006E669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2903">
        <w:rPr>
          <w:rFonts w:asciiTheme="minorHAnsi" w:hAnsiTheme="minorHAnsi" w:cstheme="minorHAnsi"/>
        </w:rPr>
        <w:t xml:space="preserve">Hlavním důvodem </w:t>
      </w:r>
      <w:r w:rsidR="00BB2903" w:rsidRPr="00BB2903">
        <w:rPr>
          <w:rFonts w:asciiTheme="minorHAnsi" w:hAnsiTheme="minorHAnsi" w:cstheme="minorHAnsi"/>
        </w:rPr>
        <w:t xml:space="preserve">realizace </w:t>
      </w:r>
      <w:r w:rsidRPr="00BB2903">
        <w:rPr>
          <w:rFonts w:asciiTheme="minorHAnsi" w:hAnsiTheme="minorHAnsi" w:cstheme="minorHAnsi"/>
        </w:rPr>
        <w:t>dota</w:t>
      </w:r>
      <w:r w:rsidR="00BB2903" w:rsidRPr="00BB2903">
        <w:rPr>
          <w:rFonts w:asciiTheme="minorHAnsi" w:hAnsiTheme="minorHAnsi" w:cstheme="minorHAnsi"/>
        </w:rPr>
        <w:t>čního programu je umožnit obyvatelům obce, hlášenýc</w:t>
      </w:r>
      <w:r w:rsidRPr="00BB2903">
        <w:rPr>
          <w:rFonts w:asciiTheme="minorHAnsi" w:hAnsiTheme="minorHAnsi" w:cstheme="minorHAnsi"/>
        </w:rPr>
        <w:t>h</w:t>
      </w:r>
      <w:r w:rsidR="00BB2903" w:rsidRPr="00BB2903">
        <w:rPr>
          <w:rFonts w:asciiTheme="minorHAnsi" w:hAnsiTheme="minorHAnsi" w:cstheme="minorHAnsi"/>
        </w:rPr>
        <w:t xml:space="preserve"> k trvalému pobytu a vlastnících obyvatelný rodinný dům, nebo objekt trvalé</w:t>
      </w:r>
      <w:r w:rsidRPr="00BB2903">
        <w:rPr>
          <w:rFonts w:asciiTheme="minorHAnsi" w:hAnsiTheme="minorHAnsi" w:cstheme="minorHAnsi"/>
        </w:rPr>
        <w:t>ho</w:t>
      </w:r>
      <w:r w:rsidR="00BB2903" w:rsidRPr="00BB2903">
        <w:rPr>
          <w:rFonts w:asciiTheme="minorHAnsi" w:hAnsiTheme="minorHAnsi" w:cstheme="minorHAnsi"/>
        </w:rPr>
        <w:t xml:space="preserve"> </w:t>
      </w:r>
      <w:r w:rsidRPr="00BB2903">
        <w:rPr>
          <w:rFonts w:asciiTheme="minorHAnsi" w:hAnsiTheme="minorHAnsi" w:cstheme="minorHAnsi"/>
        </w:rPr>
        <w:t>bydlení v kata</w:t>
      </w:r>
      <w:r w:rsidR="00BB2903" w:rsidRPr="00BB2903">
        <w:rPr>
          <w:rFonts w:asciiTheme="minorHAnsi" w:hAnsiTheme="minorHAnsi" w:cstheme="minorHAnsi"/>
        </w:rPr>
        <w:t>stru obce, který nemá zajištěno čištění odpadních vod napojení na obecní splaškovou kanalizaci.</w:t>
      </w:r>
    </w:p>
    <w:p w:rsidR="000E3DEF" w:rsidRPr="00BB2903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B2903">
        <w:rPr>
          <w:rFonts w:asciiTheme="minorHAnsi" w:hAnsiTheme="minorHAnsi" w:cstheme="minorHAnsi"/>
          <w:b/>
          <w:bCs/>
        </w:rPr>
        <w:t>1.4 Cíle a priority programu</w:t>
      </w:r>
    </w:p>
    <w:p w:rsidR="000E3DEF" w:rsidRPr="00BB2903" w:rsidRDefault="000E3DEF" w:rsidP="00BB29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B2903">
        <w:rPr>
          <w:rFonts w:asciiTheme="minorHAnsi" w:hAnsiTheme="minorHAnsi" w:cstheme="minorHAnsi"/>
        </w:rPr>
        <w:t xml:space="preserve">Cílem programu je umožnit </w:t>
      </w:r>
      <w:r w:rsidR="00BB2903" w:rsidRPr="00BB2903">
        <w:rPr>
          <w:rFonts w:asciiTheme="minorHAnsi" w:hAnsiTheme="minorHAnsi" w:cstheme="minorHAnsi"/>
        </w:rPr>
        <w:t>vybudování domácích čističek odpadních vod (DČOV) občanům obce.</w:t>
      </w:r>
    </w:p>
    <w:p w:rsidR="000E3DEF" w:rsidRPr="00BB2903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B2903">
        <w:rPr>
          <w:rFonts w:asciiTheme="minorHAnsi" w:hAnsiTheme="minorHAnsi" w:cstheme="minorHAnsi"/>
          <w:b/>
          <w:bCs/>
        </w:rPr>
        <w:t>1.5 Vztah dotačního programu k veřejné podpoře</w:t>
      </w:r>
    </w:p>
    <w:p w:rsidR="000E3DEF" w:rsidRPr="00BB2903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B2903">
        <w:rPr>
          <w:rFonts w:asciiTheme="minorHAnsi" w:hAnsiTheme="minorHAnsi" w:cstheme="minorHAnsi"/>
        </w:rPr>
        <w:t>Tento dotační program není v režimu veřejné podpory.</w:t>
      </w:r>
    </w:p>
    <w:p w:rsidR="00BB2903" w:rsidRDefault="00BB2903" w:rsidP="000E3DEF">
      <w:pPr>
        <w:autoSpaceDE w:val="0"/>
        <w:autoSpaceDN w:val="0"/>
        <w:adjustRightInd w:val="0"/>
        <w:rPr>
          <w:b/>
          <w:bCs/>
        </w:rPr>
      </w:pPr>
    </w:p>
    <w:p w:rsidR="000E3DEF" w:rsidRPr="00A359C0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A359C0">
        <w:rPr>
          <w:rFonts w:asciiTheme="minorHAnsi" w:hAnsiTheme="minorHAnsi" w:cstheme="minorHAnsi"/>
          <w:b/>
          <w:bCs/>
        </w:rPr>
        <w:t>2. Pravidla dotačního programu</w:t>
      </w:r>
    </w:p>
    <w:p w:rsidR="000E3DEF" w:rsidRDefault="000E3DEF" w:rsidP="007A779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A7798">
        <w:rPr>
          <w:rFonts w:asciiTheme="minorHAnsi" w:hAnsiTheme="minorHAnsi" w:cstheme="minorHAnsi"/>
        </w:rPr>
        <w:t xml:space="preserve">Celková </w:t>
      </w:r>
      <w:r w:rsidR="007A7798" w:rsidRPr="007A7798">
        <w:rPr>
          <w:rFonts w:asciiTheme="minorHAnsi" w:hAnsiTheme="minorHAnsi" w:cstheme="minorHAnsi"/>
        </w:rPr>
        <w:t xml:space="preserve">částka alokovaná </w:t>
      </w:r>
      <w:r w:rsidR="007A7798">
        <w:rPr>
          <w:rFonts w:asciiTheme="minorHAnsi" w:hAnsiTheme="minorHAnsi" w:cstheme="minorHAnsi"/>
        </w:rPr>
        <w:t xml:space="preserve">pro tento </w:t>
      </w:r>
      <w:r w:rsidRPr="007A7798">
        <w:rPr>
          <w:rFonts w:asciiTheme="minorHAnsi" w:hAnsiTheme="minorHAnsi" w:cstheme="minorHAnsi"/>
        </w:rPr>
        <w:t xml:space="preserve">dotační program </w:t>
      </w:r>
      <w:r w:rsidR="007A7798">
        <w:rPr>
          <w:rFonts w:asciiTheme="minorHAnsi" w:hAnsiTheme="minorHAnsi" w:cstheme="minorHAnsi"/>
        </w:rPr>
        <w:t>na rok 20</w:t>
      </w:r>
      <w:r w:rsidR="002C782B">
        <w:rPr>
          <w:rFonts w:asciiTheme="minorHAnsi" w:hAnsiTheme="minorHAnsi" w:cstheme="minorHAnsi"/>
        </w:rPr>
        <w:t>2</w:t>
      </w:r>
      <w:r w:rsidR="001E1FEE">
        <w:rPr>
          <w:rFonts w:asciiTheme="minorHAnsi" w:hAnsiTheme="minorHAnsi" w:cstheme="minorHAnsi"/>
        </w:rPr>
        <w:t>1</w:t>
      </w:r>
      <w:r w:rsidR="007A7798">
        <w:rPr>
          <w:rFonts w:asciiTheme="minorHAnsi" w:hAnsiTheme="minorHAnsi" w:cstheme="minorHAnsi"/>
        </w:rPr>
        <w:t xml:space="preserve"> je</w:t>
      </w:r>
      <w:r w:rsidRPr="007A7798">
        <w:rPr>
          <w:rFonts w:asciiTheme="minorHAnsi" w:hAnsiTheme="minorHAnsi" w:cstheme="minorHAnsi"/>
        </w:rPr>
        <w:t xml:space="preserve"> </w:t>
      </w:r>
      <w:r w:rsidR="007A7798" w:rsidRPr="007A7798">
        <w:rPr>
          <w:rFonts w:asciiTheme="minorHAnsi" w:hAnsiTheme="minorHAnsi" w:cstheme="minorHAnsi"/>
        </w:rPr>
        <w:t>40</w:t>
      </w:r>
      <w:r w:rsidR="006E6691">
        <w:rPr>
          <w:rFonts w:asciiTheme="minorHAnsi" w:hAnsiTheme="minorHAnsi" w:cstheme="minorHAnsi"/>
        </w:rPr>
        <w:t xml:space="preserve">0 000,- </w:t>
      </w:r>
      <w:r w:rsidR="007A7798">
        <w:rPr>
          <w:rFonts w:asciiTheme="minorHAnsi" w:hAnsiTheme="minorHAnsi" w:cstheme="minorHAnsi"/>
        </w:rPr>
        <w:t>Kč.</w:t>
      </w:r>
    </w:p>
    <w:p w:rsidR="000E3DEF" w:rsidRPr="00B117FD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 xml:space="preserve">Výše poskytnuté dotace pro příjemce </w:t>
      </w:r>
      <w:r w:rsidR="007A7798" w:rsidRPr="00B117FD">
        <w:rPr>
          <w:rFonts w:asciiTheme="minorHAnsi" w:hAnsiTheme="minorHAnsi" w:cstheme="minorHAnsi"/>
        </w:rPr>
        <w:t>je</w:t>
      </w:r>
      <w:r w:rsidRPr="00B117FD">
        <w:rPr>
          <w:rFonts w:asciiTheme="minorHAnsi" w:hAnsiTheme="minorHAnsi" w:cstheme="minorHAnsi"/>
        </w:rPr>
        <w:t xml:space="preserve"> maximálně </w:t>
      </w:r>
      <w:r w:rsidR="00B117FD" w:rsidRPr="00B117FD">
        <w:rPr>
          <w:rFonts w:asciiTheme="minorHAnsi" w:hAnsiTheme="minorHAnsi" w:cstheme="minorHAnsi"/>
        </w:rPr>
        <w:t xml:space="preserve">ve výši </w:t>
      </w:r>
      <w:r w:rsidR="006E6691">
        <w:rPr>
          <w:rFonts w:asciiTheme="minorHAnsi" w:hAnsiTheme="minorHAnsi" w:cstheme="minorHAnsi"/>
        </w:rPr>
        <w:t>40 000,-</w:t>
      </w:r>
      <w:r w:rsidRPr="00B117FD">
        <w:rPr>
          <w:rFonts w:asciiTheme="minorHAnsi" w:hAnsiTheme="minorHAnsi" w:cstheme="minorHAnsi"/>
        </w:rPr>
        <w:t xml:space="preserve"> Kč.</w:t>
      </w:r>
    </w:p>
    <w:p w:rsidR="000E3DEF" w:rsidRPr="00B117FD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Dotace se úspěšnému žadateli poskytuje po p</w:t>
      </w:r>
      <w:r w:rsidR="00B117FD">
        <w:rPr>
          <w:rFonts w:asciiTheme="minorHAnsi" w:hAnsiTheme="minorHAnsi" w:cstheme="minorHAnsi"/>
        </w:rPr>
        <w:t xml:space="preserve">ředložení kompletní dokumentace </w:t>
      </w:r>
      <w:r w:rsidR="006E6691">
        <w:rPr>
          <w:rFonts w:asciiTheme="minorHAnsi" w:hAnsiTheme="minorHAnsi" w:cstheme="minorHAnsi"/>
        </w:rPr>
        <w:t>vyúčtování dotace</w:t>
      </w:r>
      <w:r w:rsidRPr="00B117FD">
        <w:rPr>
          <w:rFonts w:asciiTheme="minorHAnsi" w:hAnsiTheme="minorHAnsi" w:cstheme="minorHAnsi"/>
        </w:rPr>
        <w:t xml:space="preserve"> realizovaného projektu, tj. po jeho ukončení vč. jeho úhrady.</w:t>
      </w:r>
    </w:p>
    <w:p w:rsidR="000E3DEF" w:rsidRPr="00B117FD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117FD">
        <w:rPr>
          <w:rFonts w:asciiTheme="minorHAnsi" w:hAnsiTheme="minorHAnsi" w:cstheme="minorHAnsi"/>
          <w:b/>
          <w:bCs/>
        </w:rPr>
        <w:t>2.1 Všeobecné podmínky</w:t>
      </w:r>
    </w:p>
    <w:p w:rsidR="000E3DEF" w:rsidRPr="00B117FD" w:rsidRDefault="000E3DEF" w:rsidP="005A11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Předkládané žádosti musí splňovat následující všeobecné podmínky:</w:t>
      </w:r>
    </w:p>
    <w:p w:rsidR="000E3DEF" w:rsidRPr="00B117FD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Žadatel, vlastník nem</w:t>
      </w:r>
      <w:r w:rsidR="00B117FD" w:rsidRPr="00B117FD">
        <w:rPr>
          <w:rFonts w:asciiTheme="minorHAnsi" w:hAnsiTheme="minorHAnsi" w:cstheme="minorHAnsi"/>
        </w:rPr>
        <w:t>ovitosti, může podat maximálně jednu</w:t>
      </w:r>
      <w:r w:rsidRPr="00B117FD">
        <w:rPr>
          <w:rFonts w:asciiTheme="minorHAnsi" w:hAnsiTheme="minorHAnsi" w:cstheme="minorHAnsi"/>
        </w:rPr>
        <w:t xml:space="preserve"> žádost. Pokud nemovitost vlastní</w:t>
      </w:r>
    </w:p>
    <w:p w:rsidR="000E3DEF" w:rsidRPr="00B117FD" w:rsidRDefault="000E3DEF" w:rsidP="005A116A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více vlastníků, podávají žádost společně</w:t>
      </w:r>
      <w:r w:rsidR="00B117FD" w:rsidRPr="00B117FD">
        <w:rPr>
          <w:rFonts w:asciiTheme="minorHAnsi" w:hAnsiTheme="minorHAnsi" w:cstheme="minorHAnsi"/>
        </w:rPr>
        <w:t>, jménem jednoho z vlastníků</w:t>
      </w:r>
      <w:r w:rsidRPr="00B117FD">
        <w:rPr>
          <w:rFonts w:asciiTheme="minorHAnsi" w:hAnsiTheme="minorHAnsi" w:cstheme="minorHAnsi"/>
        </w:rPr>
        <w:t>.</w:t>
      </w:r>
    </w:p>
    <w:p w:rsidR="000E3DEF" w:rsidRPr="00B117FD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naplňovat cíle a priority dotačního programu,</w:t>
      </w:r>
    </w:p>
    <w:p w:rsidR="000E3DEF" w:rsidRPr="00B117FD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být připraveny k realizaci (např.: schválenou potřebnou dokumentaci a povinná povolení</w:t>
      </w:r>
    </w:p>
    <w:p w:rsidR="00B117FD" w:rsidRPr="00B117FD" w:rsidRDefault="000E3DEF" w:rsidP="005A116A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apod.),</w:t>
      </w:r>
    </w:p>
    <w:p w:rsidR="000E3DEF" w:rsidRPr="00B117FD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B117FD">
        <w:rPr>
          <w:rFonts w:asciiTheme="minorHAnsi" w:hAnsiTheme="minorHAnsi" w:cstheme="minorHAnsi"/>
          <w:b/>
          <w:bCs/>
        </w:rPr>
        <w:t>2.2 Oprávnění žadatelé o dotaci</w:t>
      </w:r>
    </w:p>
    <w:p w:rsidR="000E3DEF" w:rsidRPr="00653B52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 xml:space="preserve">občané obce (vč. místních částí), </w:t>
      </w:r>
      <w:r w:rsidR="00653B52">
        <w:rPr>
          <w:rFonts w:asciiTheme="minorHAnsi" w:hAnsiTheme="minorHAnsi" w:cstheme="minorHAnsi"/>
        </w:rPr>
        <w:t xml:space="preserve">kteří jsou </w:t>
      </w:r>
      <w:r w:rsidRPr="00B117FD">
        <w:rPr>
          <w:rFonts w:asciiTheme="minorHAnsi" w:hAnsiTheme="minorHAnsi" w:cstheme="minorHAnsi"/>
        </w:rPr>
        <w:t>majitel</w:t>
      </w:r>
      <w:r w:rsidR="00653B52">
        <w:rPr>
          <w:rFonts w:asciiTheme="minorHAnsi" w:hAnsiTheme="minorHAnsi" w:cstheme="minorHAnsi"/>
        </w:rPr>
        <w:t>i</w:t>
      </w:r>
      <w:r w:rsidRPr="00B117FD">
        <w:rPr>
          <w:rFonts w:asciiTheme="minorHAnsi" w:hAnsiTheme="minorHAnsi" w:cstheme="minorHAnsi"/>
        </w:rPr>
        <w:t xml:space="preserve"> nemovitosti zapsané v katastru obce, kde není</w:t>
      </w:r>
      <w:r w:rsidR="00653B52">
        <w:rPr>
          <w:rFonts w:asciiTheme="minorHAnsi" w:hAnsiTheme="minorHAnsi" w:cstheme="minorHAnsi"/>
        </w:rPr>
        <w:t xml:space="preserve"> </w:t>
      </w:r>
      <w:r w:rsidR="00B117FD" w:rsidRPr="00653B52">
        <w:rPr>
          <w:rFonts w:asciiTheme="minorHAnsi" w:hAnsiTheme="minorHAnsi" w:cstheme="minorHAnsi"/>
        </w:rPr>
        <w:t>zajištěno napojení na obecní splaškovou kanalizaci a čištění odpadních vod</w:t>
      </w:r>
    </w:p>
    <w:p w:rsidR="000E3DEF" w:rsidRPr="00B117FD" w:rsidRDefault="000E3DEF" w:rsidP="005A11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Žadatelé o dotaci musí splňovat následující podmínky:</w:t>
      </w:r>
    </w:p>
    <w:p w:rsidR="000E3DEF" w:rsidRPr="002C782B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</w:rPr>
      </w:pPr>
      <w:r w:rsidRPr="002C782B">
        <w:rPr>
          <w:rFonts w:asciiTheme="minorHAnsi" w:hAnsiTheme="minorHAnsi" w:cstheme="minorHAnsi"/>
          <w:b/>
        </w:rPr>
        <w:t>být majiteli zkolaudovaného objektu, způsobilého k trvalému bydlení, v katastru obce</w:t>
      </w:r>
    </w:p>
    <w:p w:rsidR="000E3DEF" w:rsidRPr="002C782B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</w:rPr>
      </w:pPr>
      <w:r w:rsidRPr="002C782B">
        <w:rPr>
          <w:rFonts w:asciiTheme="minorHAnsi" w:hAnsiTheme="minorHAnsi" w:cstheme="minorHAnsi"/>
          <w:b/>
        </w:rPr>
        <w:t>být hlášeni k trvalému pobytu v</w:t>
      </w:r>
      <w:r w:rsidR="00B117FD" w:rsidRPr="002C782B">
        <w:rPr>
          <w:rFonts w:asciiTheme="minorHAnsi" w:hAnsiTheme="minorHAnsi" w:cstheme="minorHAnsi"/>
          <w:b/>
        </w:rPr>
        <w:t> </w:t>
      </w:r>
      <w:r w:rsidRPr="002C782B">
        <w:rPr>
          <w:rFonts w:asciiTheme="minorHAnsi" w:hAnsiTheme="minorHAnsi" w:cstheme="minorHAnsi"/>
          <w:b/>
        </w:rPr>
        <w:t>obci</w:t>
      </w:r>
    </w:p>
    <w:p w:rsidR="000E3DEF" w:rsidRPr="002C782B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</w:rPr>
      </w:pPr>
      <w:r w:rsidRPr="002C782B">
        <w:rPr>
          <w:rFonts w:asciiTheme="minorHAnsi" w:hAnsiTheme="minorHAnsi" w:cstheme="minorHAnsi"/>
          <w:b/>
        </w:rPr>
        <w:t xml:space="preserve">doložit kopii pravomocného stavebního povolení k provedení </w:t>
      </w:r>
      <w:r w:rsidR="00B117FD" w:rsidRPr="002C782B">
        <w:rPr>
          <w:rFonts w:asciiTheme="minorHAnsi" w:hAnsiTheme="minorHAnsi" w:cstheme="minorHAnsi"/>
          <w:b/>
        </w:rPr>
        <w:t>DČOV</w:t>
      </w:r>
    </w:p>
    <w:p w:rsidR="000E3DEF" w:rsidRPr="00B117FD" w:rsidRDefault="000E3DEF" w:rsidP="005A116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Dotaci nelze poskytnout:</w:t>
      </w:r>
    </w:p>
    <w:p w:rsidR="000E3DEF" w:rsidRPr="005A116A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žadatelům, kteří mají v době podání žádosti nebo v době, kdy má být veřejná finanční podpora</w:t>
      </w:r>
      <w:r w:rsidR="005A116A">
        <w:rPr>
          <w:rFonts w:asciiTheme="minorHAnsi" w:hAnsiTheme="minorHAnsi" w:cstheme="minorHAnsi"/>
        </w:rPr>
        <w:t xml:space="preserve"> </w:t>
      </w:r>
      <w:r w:rsidRPr="005A116A">
        <w:rPr>
          <w:rFonts w:asciiTheme="minorHAnsi" w:hAnsiTheme="minorHAnsi" w:cstheme="minorHAnsi"/>
        </w:rPr>
        <w:t>poskytnuta, d</w:t>
      </w:r>
      <w:r w:rsidR="00771DC0">
        <w:rPr>
          <w:rFonts w:asciiTheme="minorHAnsi" w:hAnsiTheme="minorHAnsi" w:cstheme="minorHAnsi"/>
        </w:rPr>
        <w:t>luhy k obci po lhůtě splatnosti a kteří nemají s obcí vypořádány majetkové vztahy</w:t>
      </w:r>
    </w:p>
    <w:p w:rsidR="000E3DEF" w:rsidRPr="00B117FD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žadatelům, kteří v předchozím období poskytnutou dotaci řádně nevypořádali a nevyúčtovali,</w:t>
      </w:r>
    </w:p>
    <w:p w:rsidR="000E3DEF" w:rsidRPr="00B117FD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žadatelům, kteří již na stejný účel obdrželi jiné peněžní prostředky</w:t>
      </w:r>
      <w:r w:rsidR="00653B52">
        <w:rPr>
          <w:rFonts w:asciiTheme="minorHAnsi" w:hAnsiTheme="minorHAnsi" w:cstheme="minorHAnsi"/>
        </w:rPr>
        <w:t xml:space="preserve"> od obce</w:t>
      </w:r>
    </w:p>
    <w:p w:rsidR="000E3DEF" w:rsidRPr="00B117FD" w:rsidRDefault="000E3DEF" w:rsidP="005A116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B117FD">
        <w:rPr>
          <w:rFonts w:asciiTheme="minorHAnsi" w:hAnsiTheme="minorHAnsi" w:cstheme="minorHAnsi"/>
        </w:rPr>
        <w:t>žadatelům, vůči jejichž majetku je vedena exe</w:t>
      </w:r>
      <w:r w:rsidR="00771DC0">
        <w:rPr>
          <w:rFonts w:asciiTheme="minorHAnsi" w:hAnsiTheme="minorHAnsi" w:cstheme="minorHAnsi"/>
        </w:rPr>
        <w:t>kuce</w:t>
      </w:r>
    </w:p>
    <w:p w:rsidR="000E3DEF" w:rsidRPr="005A116A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5A116A">
        <w:rPr>
          <w:rFonts w:asciiTheme="minorHAnsi" w:hAnsiTheme="minorHAnsi" w:cstheme="minorHAnsi"/>
          <w:b/>
          <w:bCs/>
        </w:rPr>
        <w:t>2.3 Uznatelné výdaje</w:t>
      </w:r>
    </w:p>
    <w:p w:rsidR="000E3DEF" w:rsidRPr="005A116A" w:rsidRDefault="000E3DEF" w:rsidP="006E669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5A116A">
        <w:rPr>
          <w:rFonts w:asciiTheme="minorHAnsi" w:hAnsiTheme="minorHAnsi" w:cstheme="minorHAnsi"/>
        </w:rPr>
        <w:t>Obecně platí, aby mohly být výdaje považovány v kontextu projektu za uznatelné, musí:</w:t>
      </w:r>
    </w:p>
    <w:p w:rsidR="000E3DEF" w:rsidRPr="005A116A" w:rsidRDefault="000E3DEF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A116A">
        <w:rPr>
          <w:rFonts w:asciiTheme="minorHAnsi" w:hAnsiTheme="minorHAnsi" w:cstheme="minorHAnsi"/>
        </w:rPr>
        <w:t>být nezbytné pro provedení projektu a musí vyhovovat zásadám zdravého finančního řízení,</w:t>
      </w:r>
    </w:p>
    <w:p w:rsidR="000E3DEF" w:rsidRPr="001F735E" w:rsidRDefault="000E3DEF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F735E">
        <w:rPr>
          <w:rFonts w:asciiTheme="minorHAnsi" w:hAnsiTheme="minorHAnsi" w:cstheme="minorHAnsi"/>
        </w:rPr>
        <w:t>především efektivnosti (získané hodnoty musí odpovídat vynaloženým finančním</w:t>
      </w:r>
      <w:r w:rsidR="005A116A" w:rsidRPr="001F735E">
        <w:rPr>
          <w:rFonts w:asciiTheme="minorHAnsi" w:hAnsiTheme="minorHAnsi" w:cstheme="minorHAnsi"/>
        </w:rPr>
        <w:t xml:space="preserve"> </w:t>
      </w:r>
      <w:r w:rsidRPr="001F735E">
        <w:rPr>
          <w:rFonts w:asciiTheme="minorHAnsi" w:hAnsiTheme="minorHAnsi" w:cstheme="minorHAnsi"/>
        </w:rPr>
        <w:t>prostředkům) a hospodárnosti,</w:t>
      </w:r>
      <w:r w:rsidR="001F735E">
        <w:rPr>
          <w:rFonts w:asciiTheme="minorHAnsi" w:hAnsiTheme="minorHAnsi" w:cstheme="minorHAnsi"/>
        </w:rPr>
        <w:t xml:space="preserve"> </w:t>
      </w:r>
      <w:r w:rsidRPr="001F735E">
        <w:rPr>
          <w:rFonts w:asciiTheme="minorHAnsi" w:hAnsiTheme="minorHAnsi" w:cstheme="minorHAnsi"/>
        </w:rPr>
        <w:t>být vynaloženy během realizace projektu,</w:t>
      </w:r>
    </w:p>
    <w:p w:rsidR="000E3DEF" w:rsidRPr="001F735E" w:rsidRDefault="000E3DEF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1F735E">
        <w:rPr>
          <w:rFonts w:asciiTheme="minorHAnsi" w:hAnsiTheme="minorHAnsi" w:cstheme="minorHAnsi"/>
        </w:rPr>
        <w:lastRenderedPageBreak/>
        <w:t>být skutečně vynaloženy a doloženy žadatelem kopiemi relevantních dokladů (např. faktura,</w:t>
      </w:r>
      <w:r w:rsidR="001F735E">
        <w:rPr>
          <w:rFonts w:asciiTheme="minorHAnsi" w:hAnsiTheme="minorHAnsi" w:cstheme="minorHAnsi"/>
        </w:rPr>
        <w:t xml:space="preserve"> </w:t>
      </w:r>
      <w:r w:rsidRPr="001F735E">
        <w:rPr>
          <w:rFonts w:asciiTheme="minorHAnsi" w:hAnsiTheme="minorHAnsi" w:cstheme="minorHAnsi"/>
        </w:rPr>
        <w:t>pokladní doklad atd.),</w:t>
      </w:r>
    </w:p>
    <w:p w:rsidR="000E3DEF" w:rsidRPr="005A116A" w:rsidRDefault="000E3DEF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A116A">
        <w:rPr>
          <w:rFonts w:asciiTheme="minorHAnsi" w:hAnsiTheme="minorHAnsi" w:cstheme="minorHAnsi"/>
        </w:rPr>
        <w:t>být vynaloženy pouze na úhradu nezbytných výdajů realizovaného projektu a v souladu s</w:t>
      </w:r>
    </w:p>
    <w:p w:rsidR="000E3DEF" w:rsidRPr="005A116A" w:rsidRDefault="000E3DEF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A116A">
        <w:rPr>
          <w:rFonts w:asciiTheme="minorHAnsi" w:hAnsiTheme="minorHAnsi" w:cstheme="minorHAnsi"/>
        </w:rPr>
        <w:t>cílem daného dotačního programu,</w:t>
      </w:r>
    </w:p>
    <w:p w:rsidR="000E3DEF" w:rsidRPr="005A116A" w:rsidRDefault="000E3DEF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 w:rsidRPr="005A116A">
        <w:rPr>
          <w:rFonts w:asciiTheme="minorHAnsi" w:hAnsiTheme="minorHAnsi" w:cstheme="minorHAnsi"/>
        </w:rPr>
        <w:t>být věrohodné, opodstatněné, úplné, srozumitelné, věcně a formálně správné.</w:t>
      </w:r>
    </w:p>
    <w:p w:rsidR="000E3DEF" w:rsidRPr="001F735E" w:rsidRDefault="000E3DEF" w:rsidP="006E669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F735E">
        <w:rPr>
          <w:rFonts w:asciiTheme="minorHAnsi" w:hAnsiTheme="minorHAnsi" w:cstheme="minorHAnsi"/>
        </w:rPr>
        <w:t>Uznatelné jsou pouze následující výdaje:</w:t>
      </w:r>
    </w:p>
    <w:p w:rsidR="000E3DEF" w:rsidRPr="005A116A" w:rsidRDefault="001F735E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stavební práce</w:t>
      </w:r>
    </w:p>
    <w:p w:rsidR="000E3DEF" w:rsidRPr="005A116A" w:rsidRDefault="001F735E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dodávka technologického vybavení</w:t>
      </w:r>
    </w:p>
    <w:p w:rsidR="000E3DEF" w:rsidRPr="006840E2" w:rsidRDefault="000E3DEF" w:rsidP="006E6691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840E2">
        <w:rPr>
          <w:rFonts w:asciiTheme="minorHAnsi" w:hAnsiTheme="minorHAnsi" w:cstheme="minorHAnsi"/>
        </w:rPr>
        <w:t>Veškeré účetní doklady budou splňovat náležitosti účetních dokladů dle zákona</w:t>
      </w:r>
      <w:r w:rsidR="006840E2">
        <w:rPr>
          <w:rFonts w:asciiTheme="minorHAnsi" w:hAnsiTheme="minorHAnsi" w:cstheme="minorHAnsi"/>
        </w:rPr>
        <w:t xml:space="preserve"> </w:t>
      </w:r>
      <w:r w:rsidRPr="006840E2">
        <w:rPr>
          <w:rFonts w:asciiTheme="minorHAnsi" w:hAnsiTheme="minorHAnsi" w:cstheme="minorHAnsi"/>
        </w:rPr>
        <w:t>č. 563/1991 Sb., o účetnictví (bližší specifikace výdaje, množství, jednotková cena apod.) v</w:t>
      </w:r>
      <w:r w:rsidR="006840E2">
        <w:rPr>
          <w:rFonts w:asciiTheme="minorHAnsi" w:hAnsiTheme="minorHAnsi" w:cstheme="minorHAnsi"/>
        </w:rPr>
        <w:t xml:space="preserve"> </w:t>
      </w:r>
      <w:r w:rsidRPr="006840E2">
        <w:rPr>
          <w:rFonts w:asciiTheme="minorHAnsi" w:hAnsiTheme="minorHAnsi" w:cstheme="minorHAnsi"/>
        </w:rPr>
        <w:t>platném znění. Položky uvedené na jednotlivých dokladech budou odpovídat rozpisu položek</w:t>
      </w:r>
      <w:r w:rsidR="006840E2">
        <w:rPr>
          <w:rFonts w:asciiTheme="minorHAnsi" w:hAnsiTheme="minorHAnsi" w:cstheme="minorHAnsi"/>
        </w:rPr>
        <w:t xml:space="preserve"> </w:t>
      </w:r>
      <w:r w:rsidRPr="006840E2">
        <w:rPr>
          <w:rFonts w:asciiTheme="minorHAnsi" w:hAnsiTheme="minorHAnsi" w:cstheme="minorHAnsi"/>
        </w:rPr>
        <w:t>dle rozpočtu projektu uvedeného v žádosti. Identifikace subjektu (příjemce plnění) uvedená</w:t>
      </w:r>
      <w:r w:rsidR="006840E2">
        <w:rPr>
          <w:rFonts w:asciiTheme="minorHAnsi" w:hAnsiTheme="minorHAnsi" w:cstheme="minorHAnsi"/>
        </w:rPr>
        <w:t xml:space="preserve"> </w:t>
      </w:r>
      <w:r w:rsidRPr="006840E2">
        <w:rPr>
          <w:rFonts w:asciiTheme="minorHAnsi" w:hAnsiTheme="minorHAnsi" w:cstheme="minorHAnsi"/>
        </w:rPr>
        <w:t>v záhlaví přijatých dokladů (faktury, zálohové faktury, smlouvy apod.) bude prostřednictvím</w:t>
      </w:r>
      <w:r w:rsidR="006840E2">
        <w:rPr>
          <w:rFonts w:asciiTheme="minorHAnsi" w:hAnsiTheme="minorHAnsi" w:cstheme="minorHAnsi"/>
        </w:rPr>
        <w:t xml:space="preserve"> </w:t>
      </w:r>
      <w:r w:rsidRPr="006840E2">
        <w:rPr>
          <w:rFonts w:asciiTheme="minorHAnsi" w:hAnsiTheme="minorHAnsi" w:cstheme="minorHAnsi"/>
        </w:rPr>
        <w:t>názvu subjektu, sídla, odpovídat identifikaci subjektu uvedené ve smlouvě o poskytnutí</w:t>
      </w:r>
      <w:r w:rsidR="006840E2">
        <w:rPr>
          <w:rFonts w:asciiTheme="minorHAnsi" w:hAnsiTheme="minorHAnsi" w:cstheme="minorHAnsi"/>
        </w:rPr>
        <w:t xml:space="preserve"> </w:t>
      </w:r>
      <w:r w:rsidRPr="006840E2">
        <w:rPr>
          <w:rFonts w:asciiTheme="minorHAnsi" w:hAnsiTheme="minorHAnsi" w:cstheme="minorHAnsi"/>
        </w:rPr>
        <w:t>dotace.</w:t>
      </w:r>
    </w:p>
    <w:p w:rsidR="000E3DEF" w:rsidRPr="00D645B2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645B2">
        <w:rPr>
          <w:rFonts w:asciiTheme="minorHAnsi" w:hAnsiTheme="minorHAnsi" w:cstheme="minorHAnsi"/>
          <w:b/>
          <w:bCs/>
        </w:rPr>
        <w:t>2.4 Neuznatelné výdaje</w:t>
      </w:r>
    </w:p>
    <w:p w:rsidR="000E3DEF" w:rsidRPr="00D645B2" w:rsidRDefault="000E3DEF" w:rsidP="00D645B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Obecně jsou za neuznatelné výdaje považovány ty, které nejsou uvedeny v rozpočtu projektu (tzn.</w:t>
      </w:r>
      <w:r w:rsidR="00D645B2">
        <w:rPr>
          <w:rFonts w:asciiTheme="minorHAnsi" w:hAnsiTheme="minorHAnsi" w:cstheme="minorHAnsi"/>
        </w:rPr>
        <w:t xml:space="preserve"> </w:t>
      </w:r>
      <w:r w:rsidRPr="00D645B2">
        <w:rPr>
          <w:rFonts w:asciiTheme="minorHAnsi" w:hAnsiTheme="minorHAnsi" w:cstheme="minorHAnsi"/>
        </w:rPr>
        <w:t>v příloze žádosti „Podrobný rozpočet projektu“) či přesahují částky v rozpočtu uvedené nebo vznikly</w:t>
      </w:r>
      <w:r w:rsidR="00D645B2">
        <w:rPr>
          <w:rFonts w:asciiTheme="minorHAnsi" w:hAnsiTheme="minorHAnsi" w:cstheme="minorHAnsi"/>
        </w:rPr>
        <w:t xml:space="preserve"> </w:t>
      </w:r>
      <w:r w:rsidRPr="00D645B2">
        <w:rPr>
          <w:rFonts w:asciiTheme="minorHAnsi" w:hAnsiTheme="minorHAnsi" w:cstheme="minorHAnsi"/>
        </w:rPr>
        <w:t>mimo stanovené období realizace dotace. Dále jsou neuznatelnými výdaji ty, které nejsou uvedeny</w:t>
      </w:r>
      <w:r w:rsidR="00D645B2">
        <w:rPr>
          <w:rFonts w:asciiTheme="minorHAnsi" w:hAnsiTheme="minorHAnsi" w:cstheme="minorHAnsi"/>
        </w:rPr>
        <w:t xml:space="preserve"> </w:t>
      </w:r>
      <w:r w:rsidRPr="00D645B2">
        <w:rPr>
          <w:rFonts w:asciiTheme="minorHAnsi" w:hAnsiTheme="minorHAnsi" w:cstheme="minorHAnsi"/>
        </w:rPr>
        <w:t>v bodě 2.3 těchto Pravidel. Patří k nim zejména: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osobní výdaje,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mzdové výdaje a odvody (včetně DPP – dohod o provedení práce),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režijní výdaje žadatele,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poplatky charakteru sankce (např. pokuty, penále),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správní poplatky, které jsou příjmem státního rozpočtu, rozpočtu krajů a obcí (např. výpis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z katastru nemovitostí, výpis z obchodního rejstříku, výpis z rejstříku trestů),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výdaje na zhotovení žádosti o dotaci,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veškeré ostatní výdaje přímo nesouvisející s dotací, které nejsou doloženy, ať už z pohledu</w:t>
      </w:r>
    </w:p>
    <w:p w:rsidR="000E3DEF" w:rsidRPr="00D645B2" w:rsidRDefault="000E3DEF" w:rsidP="00D645B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284" w:hanging="284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jejich nezbytnosti či oprávněnosti jejich výše.</w:t>
      </w:r>
    </w:p>
    <w:p w:rsidR="000E3DEF" w:rsidRPr="00D645B2" w:rsidRDefault="000E3DEF" w:rsidP="00D645B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>Výdaje vzniklé svépomocí či vlastní práce nelze uplatnit ani jako vlastní podíl na projektu.</w:t>
      </w:r>
    </w:p>
    <w:p w:rsidR="000E3DEF" w:rsidRPr="00D645B2" w:rsidRDefault="000E3DEF" w:rsidP="00D645B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645B2">
        <w:rPr>
          <w:rFonts w:asciiTheme="minorHAnsi" w:hAnsiTheme="minorHAnsi" w:cstheme="minorHAnsi"/>
        </w:rPr>
        <w:t xml:space="preserve">Použití peněžních prostředků poskytnutých dotací na jiný účel </w:t>
      </w:r>
      <w:r w:rsidR="00D645B2">
        <w:rPr>
          <w:rFonts w:asciiTheme="minorHAnsi" w:hAnsiTheme="minorHAnsi" w:cstheme="minorHAnsi"/>
        </w:rPr>
        <w:t xml:space="preserve">bude posuzováno </w:t>
      </w:r>
      <w:r w:rsidRPr="00D645B2">
        <w:rPr>
          <w:rFonts w:asciiTheme="minorHAnsi" w:hAnsiTheme="minorHAnsi" w:cstheme="minorHAnsi"/>
        </w:rPr>
        <w:t>jako</w:t>
      </w:r>
      <w:r w:rsidR="00D645B2">
        <w:rPr>
          <w:rFonts w:asciiTheme="minorHAnsi" w:hAnsiTheme="minorHAnsi" w:cstheme="minorHAnsi"/>
        </w:rPr>
        <w:t xml:space="preserve"> </w:t>
      </w:r>
      <w:r w:rsidRPr="00D645B2">
        <w:rPr>
          <w:rFonts w:asciiTheme="minorHAnsi" w:hAnsiTheme="minorHAnsi" w:cstheme="minorHAnsi"/>
        </w:rPr>
        <w:t>neoprávněné použití, a tedy jako porušení rozpočtové kázně dle zákona č. 250/2000 Sb., o</w:t>
      </w:r>
      <w:r w:rsidR="00D645B2">
        <w:rPr>
          <w:rFonts w:asciiTheme="minorHAnsi" w:hAnsiTheme="minorHAnsi" w:cstheme="minorHAnsi"/>
        </w:rPr>
        <w:t xml:space="preserve"> </w:t>
      </w:r>
      <w:r w:rsidRPr="00D645B2">
        <w:rPr>
          <w:rFonts w:asciiTheme="minorHAnsi" w:hAnsiTheme="minorHAnsi" w:cstheme="minorHAnsi"/>
        </w:rPr>
        <w:t>rozpočtových pravidlech územních rozpočtů, v platném znění.</w:t>
      </w:r>
    </w:p>
    <w:p w:rsidR="000E3DEF" w:rsidRPr="00D645B2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D645B2">
        <w:rPr>
          <w:rFonts w:asciiTheme="minorHAnsi" w:hAnsiTheme="minorHAnsi" w:cstheme="minorHAnsi"/>
          <w:b/>
          <w:bCs/>
        </w:rPr>
        <w:t>2.5 Harmonogram přípravy a realizace dotačního programu</w:t>
      </w:r>
    </w:p>
    <w:p w:rsidR="000E3DEF" w:rsidRPr="003049CB" w:rsidRDefault="000E3DEF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Výzva k předkládá</w:t>
      </w:r>
      <w:r w:rsidR="00BB6A65" w:rsidRPr="003049CB">
        <w:rPr>
          <w:rFonts w:asciiTheme="minorHAnsi" w:hAnsiTheme="minorHAnsi" w:cstheme="minorHAnsi"/>
        </w:rPr>
        <w:t>ní žádostí bude uve</w:t>
      </w:r>
      <w:r w:rsidR="00CF0D22">
        <w:rPr>
          <w:rFonts w:asciiTheme="minorHAnsi" w:hAnsiTheme="minorHAnsi" w:cstheme="minorHAnsi"/>
        </w:rPr>
        <w:t>řejněna do 31.12</w:t>
      </w:r>
      <w:r w:rsidR="00BB6A65" w:rsidRPr="003049CB">
        <w:rPr>
          <w:rFonts w:asciiTheme="minorHAnsi" w:hAnsiTheme="minorHAnsi" w:cstheme="minorHAnsi"/>
        </w:rPr>
        <w:t>.20</w:t>
      </w:r>
      <w:r w:rsidR="00CF0D22">
        <w:rPr>
          <w:rFonts w:asciiTheme="minorHAnsi" w:hAnsiTheme="minorHAnsi" w:cstheme="minorHAnsi"/>
        </w:rPr>
        <w:t>19</w:t>
      </w:r>
    </w:p>
    <w:p w:rsidR="000E3DEF" w:rsidRPr="003049CB" w:rsidRDefault="00275292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Předložení žádosti žadateli od </w:t>
      </w:r>
      <w:proofErr w:type="gramStart"/>
      <w:r>
        <w:rPr>
          <w:rFonts w:asciiTheme="minorHAnsi" w:hAnsiTheme="minorHAnsi" w:cstheme="minorHAnsi"/>
        </w:rPr>
        <w:t>1.</w:t>
      </w:r>
      <w:r w:rsidR="001E1FEE">
        <w:rPr>
          <w:rFonts w:asciiTheme="minorHAnsi" w:hAnsiTheme="minorHAnsi" w:cstheme="minorHAnsi"/>
        </w:rPr>
        <w:t>1</w:t>
      </w:r>
      <w:r w:rsidR="00BB6A65" w:rsidRPr="003049CB">
        <w:rPr>
          <w:rFonts w:asciiTheme="minorHAnsi" w:hAnsiTheme="minorHAnsi" w:cstheme="minorHAnsi"/>
        </w:rPr>
        <w:t>.20</w:t>
      </w:r>
      <w:r w:rsidR="002C782B">
        <w:rPr>
          <w:rFonts w:asciiTheme="minorHAnsi" w:hAnsiTheme="minorHAnsi" w:cstheme="minorHAnsi"/>
        </w:rPr>
        <w:t>2</w:t>
      </w:r>
      <w:r w:rsidR="001E1FEE">
        <w:rPr>
          <w:rFonts w:asciiTheme="minorHAnsi" w:hAnsiTheme="minorHAnsi" w:cstheme="minorHAnsi"/>
        </w:rPr>
        <w:t>1</w:t>
      </w:r>
      <w:proofErr w:type="gramEnd"/>
      <w:r w:rsidR="00BB6A65" w:rsidRPr="003049CB">
        <w:rPr>
          <w:rFonts w:asciiTheme="minorHAnsi" w:hAnsiTheme="minorHAnsi" w:cstheme="minorHAnsi"/>
        </w:rPr>
        <w:t xml:space="preserve"> do 30.</w:t>
      </w:r>
      <w:r w:rsidR="001E1FEE">
        <w:rPr>
          <w:rFonts w:asciiTheme="minorHAnsi" w:hAnsiTheme="minorHAnsi" w:cstheme="minorHAnsi"/>
        </w:rPr>
        <w:t>10</w:t>
      </w:r>
      <w:r w:rsidR="00BB6A65" w:rsidRPr="003049CB">
        <w:rPr>
          <w:rFonts w:asciiTheme="minorHAnsi" w:hAnsiTheme="minorHAnsi" w:cstheme="minorHAnsi"/>
        </w:rPr>
        <w:t>.</w:t>
      </w:r>
      <w:r w:rsidR="003049CB">
        <w:rPr>
          <w:rFonts w:asciiTheme="minorHAnsi" w:hAnsiTheme="minorHAnsi" w:cstheme="minorHAnsi"/>
        </w:rPr>
        <w:t>20</w:t>
      </w:r>
      <w:r w:rsidR="002C782B">
        <w:rPr>
          <w:rFonts w:asciiTheme="minorHAnsi" w:hAnsiTheme="minorHAnsi" w:cstheme="minorHAnsi"/>
        </w:rPr>
        <w:t>2</w:t>
      </w:r>
      <w:r w:rsidR="001E1FEE">
        <w:rPr>
          <w:rFonts w:asciiTheme="minorHAnsi" w:hAnsiTheme="minorHAnsi" w:cstheme="minorHAnsi"/>
        </w:rPr>
        <w:t>1</w:t>
      </w:r>
      <w:r w:rsidR="000E3DEF" w:rsidRPr="003049CB">
        <w:rPr>
          <w:rFonts w:asciiTheme="minorHAnsi" w:hAnsiTheme="minorHAnsi" w:cstheme="minorHAnsi"/>
        </w:rPr>
        <w:t>.</w:t>
      </w:r>
    </w:p>
    <w:p w:rsidR="000E3DEF" w:rsidRPr="003049CB" w:rsidRDefault="000E3DEF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Hodnocení a schválení předložených žádostí do 3 měsíců od podání žádosti</w:t>
      </w:r>
      <w:r w:rsidR="003049CB">
        <w:rPr>
          <w:rFonts w:asciiTheme="minorHAnsi" w:hAnsiTheme="minorHAnsi" w:cstheme="minorHAnsi"/>
        </w:rPr>
        <w:t>.</w:t>
      </w:r>
    </w:p>
    <w:p w:rsidR="000E3DEF" w:rsidRPr="003049CB" w:rsidRDefault="000E3DEF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Uzavření smluv o poskytnutí dotace do 2 měsíců od schválení žádosti</w:t>
      </w:r>
      <w:r w:rsidR="003049CB">
        <w:rPr>
          <w:rFonts w:asciiTheme="minorHAnsi" w:hAnsiTheme="minorHAnsi" w:cstheme="minorHAnsi"/>
        </w:rPr>
        <w:t>.</w:t>
      </w:r>
    </w:p>
    <w:p w:rsidR="003049CB" w:rsidRPr="003049CB" w:rsidRDefault="000E3DEF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 xml:space="preserve">Realizace vybraných projektů do </w:t>
      </w:r>
      <w:proofErr w:type="gramStart"/>
      <w:r w:rsidRPr="003049CB">
        <w:rPr>
          <w:rFonts w:asciiTheme="minorHAnsi" w:hAnsiTheme="minorHAnsi" w:cstheme="minorHAnsi"/>
        </w:rPr>
        <w:t>31.1</w:t>
      </w:r>
      <w:r w:rsidR="001E1FEE">
        <w:rPr>
          <w:rFonts w:asciiTheme="minorHAnsi" w:hAnsiTheme="minorHAnsi" w:cstheme="minorHAnsi"/>
        </w:rPr>
        <w:t>0</w:t>
      </w:r>
      <w:r w:rsidRPr="003049CB">
        <w:rPr>
          <w:rFonts w:asciiTheme="minorHAnsi" w:hAnsiTheme="minorHAnsi" w:cstheme="minorHAnsi"/>
        </w:rPr>
        <w:t>.</w:t>
      </w:r>
      <w:r w:rsidR="003049CB" w:rsidRPr="003049CB">
        <w:rPr>
          <w:rFonts w:asciiTheme="minorHAnsi" w:hAnsiTheme="minorHAnsi" w:cstheme="minorHAnsi"/>
        </w:rPr>
        <w:t>20</w:t>
      </w:r>
      <w:r w:rsidR="002C782B">
        <w:rPr>
          <w:rFonts w:asciiTheme="minorHAnsi" w:hAnsiTheme="minorHAnsi" w:cstheme="minorHAnsi"/>
        </w:rPr>
        <w:t>2</w:t>
      </w:r>
      <w:r w:rsidR="001E1FEE">
        <w:rPr>
          <w:rFonts w:asciiTheme="minorHAnsi" w:hAnsiTheme="minorHAnsi" w:cstheme="minorHAnsi"/>
        </w:rPr>
        <w:t>1</w:t>
      </w:r>
      <w:proofErr w:type="gramEnd"/>
      <w:r w:rsidR="003049CB" w:rsidRPr="003049CB">
        <w:rPr>
          <w:rFonts w:asciiTheme="minorHAnsi" w:hAnsiTheme="minorHAnsi" w:cstheme="minorHAnsi"/>
        </w:rPr>
        <w:t>.</w:t>
      </w:r>
    </w:p>
    <w:p w:rsidR="000E3DEF" w:rsidRPr="003049CB" w:rsidRDefault="000E3DEF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Závěrečné vyúčtování projektu vč. předlože</w:t>
      </w:r>
      <w:r w:rsidR="003049CB" w:rsidRPr="003049CB">
        <w:rPr>
          <w:rFonts w:asciiTheme="minorHAnsi" w:hAnsiTheme="minorHAnsi" w:cstheme="minorHAnsi"/>
        </w:rPr>
        <w:t xml:space="preserve">ní povinných dokladů do </w:t>
      </w:r>
      <w:proofErr w:type="gramStart"/>
      <w:r w:rsidR="003049CB" w:rsidRPr="003049CB">
        <w:rPr>
          <w:rFonts w:asciiTheme="minorHAnsi" w:hAnsiTheme="minorHAnsi" w:cstheme="minorHAnsi"/>
        </w:rPr>
        <w:t>30.11.20</w:t>
      </w:r>
      <w:r w:rsidR="002C782B">
        <w:rPr>
          <w:rFonts w:asciiTheme="minorHAnsi" w:hAnsiTheme="minorHAnsi" w:cstheme="minorHAnsi"/>
        </w:rPr>
        <w:t>2</w:t>
      </w:r>
      <w:r w:rsidR="001E1FEE">
        <w:rPr>
          <w:rFonts w:asciiTheme="minorHAnsi" w:hAnsiTheme="minorHAnsi" w:cstheme="minorHAnsi"/>
        </w:rPr>
        <w:t>1</w:t>
      </w:r>
      <w:proofErr w:type="gramEnd"/>
      <w:r w:rsidR="003049CB">
        <w:rPr>
          <w:rFonts w:asciiTheme="minorHAnsi" w:hAnsiTheme="minorHAnsi" w:cstheme="minorHAnsi"/>
        </w:rPr>
        <w:t>.</w:t>
      </w:r>
    </w:p>
    <w:p w:rsidR="000E3DEF" w:rsidRPr="003049CB" w:rsidRDefault="000E3DEF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 xml:space="preserve">Proplacení schválené dotace do </w:t>
      </w:r>
      <w:proofErr w:type="gramStart"/>
      <w:r w:rsidRPr="003049CB">
        <w:rPr>
          <w:rFonts w:asciiTheme="minorHAnsi" w:hAnsiTheme="minorHAnsi" w:cstheme="minorHAnsi"/>
        </w:rPr>
        <w:t>31.12</w:t>
      </w:r>
      <w:r w:rsidR="003049CB" w:rsidRPr="003049CB">
        <w:rPr>
          <w:rFonts w:asciiTheme="minorHAnsi" w:hAnsiTheme="minorHAnsi" w:cstheme="minorHAnsi"/>
        </w:rPr>
        <w:t>.20</w:t>
      </w:r>
      <w:r w:rsidR="001E1FEE">
        <w:rPr>
          <w:rFonts w:asciiTheme="minorHAnsi" w:hAnsiTheme="minorHAnsi" w:cstheme="minorHAnsi"/>
        </w:rPr>
        <w:t>21</w:t>
      </w:r>
      <w:proofErr w:type="gramEnd"/>
      <w:r w:rsidR="003049CB" w:rsidRPr="003049CB">
        <w:rPr>
          <w:rFonts w:asciiTheme="minorHAnsi" w:hAnsiTheme="minorHAnsi" w:cstheme="minorHAnsi"/>
        </w:rPr>
        <w:t>.</w:t>
      </w:r>
    </w:p>
    <w:p w:rsidR="000E3DEF" w:rsidRPr="003049CB" w:rsidRDefault="000E3DEF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Výše uvedené termíny jsou maximálními termíny, úspěšný žadatel může předložit doklady k</w:t>
      </w:r>
      <w:r w:rsidR="003049CB" w:rsidRPr="003049CB">
        <w:rPr>
          <w:rFonts w:asciiTheme="minorHAnsi" w:hAnsiTheme="minorHAnsi" w:cstheme="minorHAnsi"/>
        </w:rPr>
        <w:t> </w:t>
      </w:r>
      <w:r w:rsidRPr="003049CB">
        <w:rPr>
          <w:rFonts w:asciiTheme="minorHAnsi" w:hAnsiTheme="minorHAnsi" w:cstheme="minorHAnsi"/>
        </w:rPr>
        <w:t>proplacení</w:t>
      </w:r>
      <w:r w:rsidR="003049CB" w:rsidRPr="003049CB">
        <w:rPr>
          <w:rFonts w:asciiTheme="minorHAnsi" w:hAnsiTheme="minorHAnsi" w:cstheme="minorHAnsi"/>
        </w:rPr>
        <w:t xml:space="preserve"> </w:t>
      </w:r>
      <w:r w:rsidRPr="003049CB">
        <w:rPr>
          <w:rFonts w:asciiTheme="minorHAnsi" w:hAnsiTheme="minorHAnsi" w:cstheme="minorHAnsi"/>
        </w:rPr>
        <w:t>ihned po realizaci projektu.</w:t>
      </w:r>
    </w:p>
    <w:p w:rsidR="000E3DEF" w:rsidRPr="003B4245" w:rsidRDefault="000E3DEF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 xml:space="preserve">Realizace projektu musí skončit do </w:t>
      </w:r>
      <w:proofErr w:type="gramStart"/>
      <w:r w:rsidRPr="003049CB">
        <w:rPr>
          <w:rFonts w:asciiTheme="minorHAnsi" w:hAnsiTheme="minorHAnsi" w:cstheme="minorHAnsi"/>
        </w:rPr>
        <w:t>31.10.</w:t>
      </w:r>
      <w:r w:rsidR="003049CB" w:rsidRPr="003049CB">
        <w:rPr>
          <w:rFonts w:asciiTheme="minorHAnsi" w:hAnsiTheme="minorHAnsi" w:cstheme="minorHAnsi"/>
        </w:rPr>
        <w:t>20</w:t>
      </w:r>
      <w:r w:rsidR="002C782B">
        <w:rPr>
          <w:rFonts w:asciiTheme="minorHAnsi" w:hAnsiTheme="minorHAnsi" w:cstheme="minorHAnsi"/>
        </w:rPr>
        <w:t>20</w:t>
      </w:r>
      <w:proofErr w:type="gramEnd"/>
      <w:r w:rsidRPr="003049CB">
        <w:rPr>
          <w:rFonts w:asciiTheme="minorHAnsi" w:hAnsiTheme="minorHAnsi" w:cstheme="minorHAnsi"/>
        </w:rPr>
        <w:t xml:space="preserve">, tzn. předložené </w:t>
      </w:r>
      <w:r w:rsidRPr="003B4245">
        <w:rPr>
          <w:rFonts w:asciiTheme="minorHAnsi" w:hAnsiTheme="minorHAnsi" w:cstheme="minorHAnsi"/>
        </w:rPr>
        <w:t>kopie faktur a ostatních účetních</w:t>
      </w:r>
      <w:r w:rsidR="003049CB" w:rsidRPr="003B4245">
        <w:rPr>
          <w:rFonts w:asciiTheme="minorHAnsi" w:hAnsiTheme="minorHAnsi" w:cstheme="minorHAnsi"/>
        </w:rPr>
        <w:t xml:space="preserve"> </w:t>
      </w:r>
      <w:r w:rsidRPr="003B4245">
        <w:rPr>
          <w:rFonts w:asciiTheme="minorHAnsi" w:hAnsiTheme="minorHAnsi" w:cstheme="minorHAnsi"/>
        </w:rPr>
        <w:t>dokladů budou uznatelné pouze s datem vystavení a uskutečněním zdanitelného plnění do tohoto data.</w:t>
      </w:r>
    </w:p>
    <w:p w:rsidR="00B66E70" w:rsidRPr="003B4245" w:rsidRDefault="00B66E70" w:rsidP="00B66E7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B4245">
        <w:rPr>
          <w:rFonts w:asciiTheme="minorHAnsi" w:hAnsiTheme="minorHAnsi" w:cstheme="minorHAnsi"/>
          <w:b/>
          <w:bCs/>
        </w:rPr>
        <w:t>2.6 Udržitelnost projektů</w:t>
      </w:r>
    </w:p>
    <w:p w:rsidR="00B66E70" w:rsidRPr="003B4245" w:rsidRDefault="00B66E70" w:rsidP="003049C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B4245">
        <w:rPr>
          <w:rFonts w:asciiTheme="minorHAnsi" w:hAnsiTheme="minorHAnsi" w:cstheme="minorHAnsi"/>
        </w:rPr>
        <w:t xml:space="preserve">V případě podpory projektu příjemce dotace garantuje udržitelnost realizovaného projektu v období </w:t>
      </w:r>
      <w:r w:rsidR="002C782B">
        <w:rPr>
          <w:rFonts w:asciiTheme="minorHAnsi" w:hAnsiTheme="minorHAnsi" w:cstheme="minorHAnsi"/>
        </w:rPr>
        <w:t>deset</w:t>
      </w:r>
      <w:r w:rsidRPr="003B4245">
        <w:rPr>
          <w:rFonts w:asciiTheme="minorHAnsi" w:hAnsiTheme="minorHAnsi" w:cstheme="minorHAnsi"/>
        </w:rPr>
        <w:t xml:space="preserve"> let po dokončení jeho realizace.</w:t>
      </w:r>
    </w:p>
    <w:p w:rsidR="00F7575A" w:rsidRPr="003B4245" w:rsidRDefault="00F7575A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0E3DEF" w:rsidRPr="003049CB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049CB">
        <w:rPr>
          <w:rFonts w:asciiTheme="minorHAnsi" w:hAnsiTheme="minorHAnsi" w:cstheme="minorHAnsi"/>
          <w:b/>
          <w:bCs/>
        </w:rPr>
        <w:t>3. Předkládání projektových návrhů</w:t>
      </w:r>
    </w:p>
    <w:p w:rsidR="000E3DEF" w:rsidRPr="003049CB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Tato část Pravidel stanoví požadavky pro předkládání žádostí a následné postupy.</w:t>
      </w:r>
    </w:p>
    <w:p w:rsidR="000E3DEF" w:rsidRPr="003049CB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049CB">
        <w:rPr>
          <w:rFonts w:asciiTheme="minorHAnsi" w:hAnsiTheme="minorHAnsi" w:cstheme="minorHAnsi"/>
          <w:b/>
          <w:bCs/>
        </w:rPr>
        <w:t>3.1 Žádost o dotaci</w:t>
      </w:r>
    </w:p>
    <w:p w:rsidR="000E3DEF" w:rsidRPr="003049CB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 xml:space="preserve">Žádosti o dotaci musí být předloženy na </w:t>
      </w:r>
      <w:r w:rsidR="003049CB" w:rsidRPr="003049CB">
        <w:rPr>
          <w:rFonts w:asciiTheme="minorHAnsi" w:hAnsiTheme="minorHAnsi" w:cstheme="minorHAnsi"/>
        </w:rPr>
        <w:t xml:space="preserve">předepsaném </w:t>
      </w:r>
      <w:r w:rsidRPr="003049CB">
        <w:rPr>
          <w:rFonts w:asciiTheme="minorHAnsi" w:hAnsiTheme="minorHAnsi" w:cstheme="minorHAnsi"/>
        </w:rPr>
        <w:t>formuláři</w:t>
      </w:r>
      <w:r w:rsidR="003049CB" w:rsidRPr="003049CB">
        <w:rPr>
          <w:rFonts w:asciiTheme="minorHAnsi" w:hAnsiTheme="minorHAnsi" w:cstheme="minorHAnsi"/>
        </w:rPr>
        <w:t>.</w:t>
      </w:r>
    </w:p>
    <w:p w:rsidR="000E3DEF" w:rsidRPr="003049CB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049CB">
        <w:rPr>
          <w:rFonts w:asciiTheme="minorHAnsi" w:hAnsiTheme="minorHAnsi" w:cstheme="minorHAnsi"/>
          <w:b/>
          <w:bCs/>
        </w:rPr>
        <w:lastRenderedPageBreak/>
        <w:t>3.2 Způsob a místo doručení žádosti</w:t>
      </w:r>
    </w:p>
    <w:p w:rsidR="000E3DEF" w:rsidRPr="003049CB" w:rsidRDefault="000E3DEF" w:rsidP="00696E1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 xml:space="preserve">Vytištěnou žádost s originálem podpisu žadatel doručí </w:t>
      </w:r>
      <w:r w:rsidR="003049CB" w:rsidRPr="003049CB">
        <w:rPr>
          <w:rFonts w:asciiTheme="minorHAnsi" w:hAnsiTheme="minorHAnsi" w:cstheme="minorHAnsi"/>
        </w:rPr>
        <w:t xml:space="preserve">poštou, nebo </w:t>
      </w:r>
      <w:r w:rsidRPr="003049CB">
        <w:rPr>
          <w:rFonts w:asciiTheme="minorHAnsi" w:hAnsiTheme="minorHAnsi" w:cstheme="minorHAnsi"/>
        </w:rPr>
        <w:t>osobním doručením na adresu:</w:t>
      </w:r>
      <w:r w:rsidR="003049CB" w:rsidRPr="003049CB">
        <w:rPr>
          <w:rFonts w:asciiTheme="minorHAnsi" w:hAnsiTheme="minorHAnsi" w:cstheme="minorHAnsi"/>
        </w:rPr>
        <w:t xml:space="preserve"> Obec </w:t>
      </w:r>
      <w:r w:rsidR="00275292">
        <w:rPr>
          <w:rFonts w:asciiTheme="minorHAnsi" w:hAnsiTheme="minorHAnsi" w:cstheme="minorHAnsi"/>
        </w:rPr>
        <w:t>Radhostice</w:t>
      </w:r>
      <w:r w:rsidR="003049CB" w:rsidRPr="003049CB">
        <w:rPr>
          <w:rFonts w:asciiTheme="minorHAnsi" w:hAnsiTheme="minorHAnsi" w:cstheme="minorHAnsi"/>
        </w:rPr>
        <w:t xml:space="preserve">, </w:t>
      </w:r>
      <w:r w:rsidR="00275292">
        <w:rPr>
          <w:rFonts w:asciiTheme="minorHAnsi" w:hAnsiTheme="minorHAnsi" w:cstheme="minorHAnsi"/>
        </w:rPr>
        <w:t>Radhostice 21</w:t>
      </w:r>
      <w:r w:rsidR="003049CB" w:rsidRPr="003049CB">
        <w:rPr>
          <w:rFonts w:asciiTheme="minorHAnsi" w:hAnsiTheme="minorHAnsi" w:cstheme="minorHAnsi"/>
        </w:rPr>
        <w:t xml:space="preserve">, </w:t>
      </w:r>
      <w:r w:rsidR="00275292" w:rsidRPr="00275292">
        <w:rPr>
          <w:rFonts w:asciiTheme="minorHAnsi" w:hAnsiTheme="minorHAnsi" w:cstheme="minorHAnsi"/>
        </w:rPr>
        <w:t>384 81 Čkyně</w:t>
      </w:r>
    </w:p>
    <w:p w:rsidR="000E3DEF" w:rsidRPr="003049CB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3049CB">
        <w:rPr>
          <w:rFonts w:asciiTheme="minorHAnsi" w:hAnsiTheme="minorHAnsi" w:cstheme="minorHAnsi"/>
          <w:b/>
          <w:bCs/>
        </w:rPr>
        <w:t>3.3 Požadovaná dokumentace k žádosti</w:t>
      </w:r>
    </w:p>
    <w:p w:rsidR="000E3DEF" w:rsidRPr="003049CB" w:rsidRDefault="000E3DEF" w:rsidP="00101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Vedle vyplněné Žádosti o dotaci budou vyžadovány následující doklady:</w:t>
      </w:r>
    </w:p>
    <w:p w:rsidR="000E3DEF" w:rsidRPr="003049CB" w:rsidRDefault="003049CB" w:rsidP="00101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 xml:space="preserve">1. Kopie dokladů o vlastnictví - </w:t>
      </w:r>
      <w:r w:rsidR="000E3DEF" w:rsidRPr="003049CB">
        <w:rPr>
          <w:rFonts w:asciiTheme="minorHAnsi" w:hAnsiTheme="minorHAnsi" w:cstheme="minorHAnsi"/>
        </w:rPr>
        <w:t xml:space="preserve">výpis z katastru nemovitostí </w:t>
      </w:r>
      <w:r w:rsidRPr="003049CB">
        <w:rPr>
          <w:rFonts w:asciiTheme="minorHAnsi" w:hAnsiTheme="minorHAnsi" w:cstheme="minorHAnsi"/>
        </w:rPr>
        <w:t>(</w:t>
      </w:r>
      <w:r w:rsidR="000E3DEF" w:rsidRPr="003049CB">
        <w:rPr>
          <w:rFonts w:asciiTheme="minorHAnsi" w:hAnsiTheme="minorHAnsi" w:cstheme="minorHAnsi"/>
        </w:rPr>
        <w:t>i informativní)</w:t>
      </w:r>
    </w:p>
    <w:p w:rsidR="000E3DEF" w:rsidRPr="003049CB" w:rsidRDefault="000E3DEF" w:rsidP="00101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2. Jako samostatná příloha bude předl</w:t>
      </w:r>
      <w:r w:rsidR="003049CB">
        <w:rPr>
          <w:rFonts w:asciiTheme="minorHAnsi" w:hAnsiTheme="minorHAnsi" w:cstheme="minorHAnsi"/>
        </w:rPr>
        <w:t>ožen položkový rozpočet stavby (</w:t>
      </w:r>
      <w:r w:rsidRPr="003049CB">
        <w:rPr>
          <w:rFonts w:asciiTheme="minorHAnsi" w:hAnsiTheme="minorHAnsi" w:cstheme="minorHAnsi"/>
        </w:rPr>
        <w:t>podrobné položkové nabídky zhotovitele nebo dodavatele</w:t>
      </w:r>
      <w:r w:rsidR="00C9264D">
        <w:rPr>
          <w:rFonts w:asciiTheme="minorHAnsi" w:hAnsiTheme="minorHAnsi" w:cstheme="minorHAnsi"/>
        </w:rPr>
        <w:t>)</w:t>
      </w:r>
      <w:r w:rsidRPr="003049CB">
        <w:rPr>
          <w:rFonts w:asciiTheme="minorHAnsi" w:hAnsiTheme="minorHAnsi" w:cstheme="minorHAnsi"/>
        </w:rPr>
        <w:t>.</w:t>
      </w:r>
    </w:p>
    <w:p w:rsidR="000E3DEF" w:rsidRPr="003049CB" w:rsidRDefault="000E3DEF" w:rsidP="00101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3049CB">
        <w:rPr>
          <w:rFonts w:asciiTheme="minorHAnsi" w:hAnsiTheme="minorHAnsi" w:cstheme="minorHAnsi"/>
        </w:rPr>
        <w:t>3. Kopie stavebního povolení (ohlášení stavby), popř. jiného analogického dokladu, v případě že</w:t>
      </w:r>
      <w:r w:rsidR="003049CB">
        <w:rPr>
          <w:rFonts w:asciiTheme="minorHAnsi" w:hAnsiTheme="minorHAnsi" w:cstheme="minorHAnsi"/>
        </w:rPr>
        <w:t xml:space="preserve"> </w:t>
      </w:r>
      <w:r w:rsidRPr="003049CB">
        <w:rPr>
          <w:rFonts w:asciiTheme="minorHAnsi" w:hAnsiTheme="minorHAnsi" w:cstheme="minorHAnsi"/>
        </w:rPr>
        <w:t xml:space="preserve">je vyžadován, případně stanovisko příslušného úřadu, že stavební povolení </w:t>
      </w:r>
      <w:r w:rsidR="00101C82">
        <w:rPr>
          <w:rFonts w:asciiTheme="minorHAnsi" w:hAnsiTheme="minorHAnsi" w:cstheme="minorHAnsi"/>
        </w:rPr>
        <w:t xml:space="preserve">(ohlášení </w:t>
      </w:r>
      <w:r w:rsidRPr="003049CB">
        <w:rPr>
          <w:rFonts w:asciiTheme="minorHAnsi" w:hAnsiTheme="minorHAnsi" w:cstheme="minorHAnsi"/>
        </w:rPr>
        <w:t>stavby)</w:t>
      </w:r>
      <w:r w:rsidR="003049CB">
        <w:rPr>
          <w:rFonts w:asciiTheme="minorHAnsi" w:hAnsiTheme="minorHAnsi" w:cstheme="minorHAnsi"/>
        </w:rPr>
        <w:t xml:space="preserve"> </w:t>
      </w:r>
      <w:r w:rsidRPr="003049CB">
        <w:rPr>
          <w:rFonts w:asciiTheme="minorHAnsi" w:hAnsiTheme="minorHAnsi" w:cstheme="minorHAnsi"/>
        </w:rPr>
        <w:t>není na uvedené úpravy vyžadováno.</w:t>
      </w:r>
    </w:p>
    <w:p w:rsidR="00F7575A" w:rsidRDefault="00F7575A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0E3DEF" w:rsidRPr="00101C82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01C82">
        <w:rPr>
          <w:rFonts w:asciiTheme="minorHAnsi" w:hAnsiTheme="minorHAnsi" w:cstheme="minorHAnsi"/>
          <w:b/>
          <w:bCs/>
        </w:rPr>
        <w:t>4. Hodnocení projektových návrhů - žádostí</w:t>
      </w:r>
    </w:p>
    <w:p w:rsidR="000E3DEF" w:rsidRPr="00101C82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101C82">
        <w:rPr>
          <w:rFonts w:asciiTheme="minorHAnsi" w:hAnsiTheme="minorHAnsi" w:cstheme="minorHAnsi"/>
          <w:b/>
          <w:bCs/>
        </w:rPr>
        <w:t>4.1 Vyhodnocování a výběr žádostí</w:t>
      </w:r>
    </w:p>
    <w:p w:rsidR="000E3DEF" w:rsidRPr="00101C82" w:rsidRDefault="000E3DEF" w:rsidP="00101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01C82">
        <w:rPr>
          <w:rFonts w:asciiTheme="minorHAnsi" w:hAnsiTheme="minorHAnsi" w:cstheme="minorHAnsi"/>
        </w:rPr>
        <w:t>Vyhodnocovací proces začíná doručením návrhů na uvedenou adresu a končí rozhodnutím</w:t>
      </w:r>
      <w:r w:rsidR="00101C82" w:rsidRPr="00101C82">
        <w:rPr>
          <w:rFonts w:asciiTheme="minorHAnsi" w:hAnsiTheme="minorHAnsi" w:cstheme="minorHAnsi"/>
        </w:rPr>
        <w:t xml:space="preserve"> </w:t>
      </w:r>
      <w:r w:rsidRPr="00101C82">
        <w:rPr>
          <w:rFonts w:asciiTheme="minorHAnsi" w:hAnsiTheme="minorHAnsi" w:cstheme="minorHAnsi"/>
        </w:rPr>
        <w:t>Zastupitelstva obce udělit dotace vybraným žadatelům.</w:t>
      </w:r>
    </w:p>
    <w:p w:rsidR="000E3DEF" w:rsidRPr="00101C82" w:rsidRDefault="000E3DEF" w:rsidP="00101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01C82">
        <w:rPr>
          <w:rFonts w:asciiTheme="minorHAnsi" w:hAnsiTheme="minorHAnsi" w:cstheme="minorHAnsi"/>
        </w:rPr>
        <w:t>Žádosti, které nebudou splňovat podmínky dotačního programu</w:t>
      </w:r>
      <w:r w:rsidR="00101C82" w:rsidRPr="00101C82">
        <w:rPr>
          <w:rFonts w:asciiTheme="minorHAnsi" w:hAnsiTheme="minorHAnsi" w:cstheme="minorHAnsi"/>
        </w:rPr>
        <w:t>,</w:t>
      </w:r>
      <w:r w:rsidRPr="00101C82">
        <w:rPr>
          <w:rFonts w:asciiTheme="minorHAnsi" w:hAnsiTheme="minorHAnsi" w:cstheme="minorHAnsi"/>
        </w:rPr>
        <w:t xml:space="preserve"> budou vyřazeny</w:t>
      </w:r>
    </w:p>
    <w:p w:rsidR="000E3DEF" w:rsidRPr="00101C82" w:rsidRDefault="000E3DEF" w:rsidP="00101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01C82">
        <w:rPr>
          <w:rFonts w:asciiTheme="minorHAnsi" w:hAnsiTheme="minorHAnsi" w:cstheme="minorHAnsi"/>
        </w:rPr>
        <w:t>Žádosti, které budou splňo</w:t>
      </w:r>
      <w:r w:rsidR="00101C82" w:rsidRPr="00101C82">
        <w:rPr>
          <w:rFonts w:asciiTheme="minorHAnsi" w:hAnsiTheme="minorHAnsi" w:cstheme="minorHAnsi"/>
        </w:rPr>
        <w:t xml:space="preserve">vat podmínky dotačního programu, </w:t>
      </w:r>
      <w:r w:rsidRPr="00101C82">
        <w:rPr>
          <w:rFonts w:asciiTheme="minorHAnsi" w:hAnsiTheme="minorHAnsi" w:cstheme="minorHAnsi"/>
        </w:rPr>
        <w:t>budou posuzovány v pořadí v jakém</w:t>
      </w:r>
    </w:p>
    <w:p w:rsidR="000E3DEF" w:rsidRPr="00101C82" w:rsidRDefault="000E3DEF" w:rsidP="00101C8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01C82">
        <w:rPr>
          <w:rFonts w:asciiTheme="minorHAnsi" w:hAnsiTheme="minorHAnsi" w:cstheme="minorHAnsi"/>
        </w:rPr>
        <w:t>byly doručeny</w:t>
      </w:r>
      <w:r w:rsidR="00101C82" w:rsidRPr="00101C82">
        <w:rPr>
          <w:rFonts w:asciiTheme="minorHAnsi" w:hAnsiTheme="minorHAnsi" w:cstheme="minorHAnsi"/>
        </w:rPr>
        <w:t xml:space="preserve">. </w:t>
      </w:r>
      <w:r w:rsidRPr="00101C82">
        <w:rPr>
          <w:rFonts w:asciiTheme="minorHAnsi" w:hAnsiTheme="minorHAnsi" w:cstheme="minorHAnsi"/>
        </w:rPr>
        <w:t>V případě, že počet schvalovaných žádostí přesáhne max. rozpočtovou alokaci, mohou být žádosti,</w:t>
      </w:r>
      <w:r w:rsidR="00101C82" w:rsidRPr="00101C82">
        <w:rPr>
          <w:rFonts w:asciiTheme="minorHAnsi" w:hAnsiTheme="minorHAnsi" w:cstheme="minorHAnsi"/>
        </w:rPr>
        <w:t xml:space="preserve"> </w:t>
      </w:r>
      <w:r w:rsidRPr="00101C82">
        <w:rPr>
          <w:rFonts w:asciiTheme="minorHAnsi" w:hAnsiTheme="minorHAnsi" w:cstheme="minorHAnsi"/>
        </w:rPr>
        <w:t>které nelze uspokojit z rozpočtové alokace daného roku přesunuty do dalšího období (rozhoduje</w:t>
      </w:r>
      <w:r w:rsidR="00101C82" w:rsidRPr="00101C82">
        <w:rPr>
          <w:rFonts w:asciiTheme="minorHAnsi" w:hAnsiTheme="minorHAnsi" w:cstheme="minorHAnsi"/>
        </w:rPr>
        <w:t xml:space="preserve"> </w:t>
      </w:r>
      <w:r w:rsidRPr="00101C82">
        <w:rPr>
          <w:rFonts w:asciiTheme="minorHAnsi" w:hAnsiTheme="minorHAnsi" w:cstheme="minorHAnsi"/>
        </w:rPr>
        <w:t>pořadí doručení žádosti</w:t>
      </w:r>
      <w:r w:rsidR="00101C82" w:rsidRPr="00101C82">
        <w:rPr>
          <w:rFonts w:asciiTheme="minorHAnsi" w:hAnsiTheme="minorHAnsi" w:cstheme="minorHAnsi"/>
        </w:rPr>
        <w:t>).</w:t>
      </w:r>
    </w:p>
    <w:p w:rsidR="000E3DEF" w:rsidRPr="00F7575A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7575A">
        <w:rPr>
          <w:rFonts w:asciiTheme="minorHAnsi" w:hAnsiTheme="minorHAnsi" w:cstheme="minorHAnsi"/>
          <w:b/>
          <w:bCs/>
        </w:rPr>
        <w:t>4.2 Rozhodování o přidělení dotace</w:t>
      </w:r>
    </w:p>
    <w:p w:rsidR="000E3DEF" w:rsidRPr="00F7575A" w:rsidRDefault="000E3DEF" w:rsidP="00F7575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75A">
        <w:rPr>
          <w:rFonts w:asciiTheme="minorHAnsi" w:hAnsiTheme="minorHAnsi" w:cstheme="minorHAnsi"/>
        </w:rPr>
        <w:t xml:space="preserve">Žadatelé budou následně </w:t>
      </w:r>
      <w:r w:rsidR="00F7575A">
        <w:rPr>
          <w:rFonts w:asciiTheme="minorHAnsi" w:hAnsiTheme="minorHAnsi" w:cstheme="minorHAnsi"/>
        </w:rPr>
        <w:t>písemně</w:t>
      </w:r>
      <w:r w:rsidRPr="00F7575A">
        <w:rPr>
          <w:rFonts w:asciiTheme="minorHAnsi" w:hAnsiTheme="minorHAnsi" w:cstheme="minorHAnsi"/>
        </w:rPr>
        <w:t xml:space="preserve"> informováni o rozhodnutí Zastupitelstva </w:t>
      </w:r>
      <w:r w:rsidR="00F7575A">
        <w:rPr>
          <w:rFonts w:asciiTheme="minorHAnsi" w:hAnsiTheme="minorHAnsi" w:cstheme="minorHAnsi"/>
        </w:rPr>
        <w:t>obce</w:t>
      </w:r>
      <w:r w:rsidRPr="00F7575A">
        <w:rPr>
          <w:rFonts w:asciiTheme="minorHAnsi" w:hAnsiTheme="minorHAnsi" w:cstheme="minorHAnsi"/>
        </w:rPr>
        <w:t xml:space="preserve"> ve věci</w:t>
      </w:r>
      <w:r w:rsidR="00F7575A">
        <w:rPr>
          <w:rFonts w:asciiTheme="minorHAnsi" w:hAnsiTheme="minorHAnsi" w:cstheme="minorHAnsi"/>
        </w:rPr>
        <w:t xml:space="preserve"> </w:t>
      </w:r>
      <w:r w:rsidRPr="00F7575A">
        <w:rPr>
          <w:rFonts w:asciiTheme="minorHAnsi" w:hAnsiTheme="minorHAnsi" w:cstheme="minorHAnsi"/>
        </w:rPr>
        <w:t>přidělení/nepřidělení dotace včetně zdůvodnění v případě neschválení žádosti.</w:t>
      </w:r>
    </w:p>
    <w:p w:rsidR="000E3DEF" w:rsidRPr="00F7575A" w:rsidRDefault="000E3DEF" w:rsidP="00F7575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75A">
        <w:rPr>
          <w:rFonts w:asciiTheme="minorHAnsi" w:hAnsiTheme="minorHAnsi" w:cstheme="minorHAnsi"/>
        </w:rPr>
        <w:t xml:space="preserve">Rozhodnutí Zastupitelstva </w:t>
      </w:r>
      <w:r w:rsidR="00F7575A">
        <w:rPr>
          <w:rFonts w:asciiTheme="minorHAnsi" w:hAnsiTheme="minorHAnsi" w:cstheme="minorHAnsi"/>
        </w:rPr>
        <w:t>obce</w:t>
      </w:r>
      <w:r w:rsidRPr="00F7575A">
        <w:rPr>
          <w:rFonts w:asciiTheme="minorHAnsi" w:hAnsiTheme="minorHAnsi" w:cstheme="minorHAnsi"/>
        </w:rPr>
        <w:t xml:space="preserve"> ohledně odmítnutí žádosti nebo neudělení dotace je konečné.</w:t>
      </w:r>
    </w:p>
    <w:p w:rsidR="000E3DEF" w:rsidRPr="00F7575A" w:rsidRDefault="000E3DEF" w:rsidP="00F7575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75A">
        <w:rPr>
          <w:rFonts w:asciiTheme="minorHAnsi" w:hAnsiTheme="minorHAnsi" w:cstheme="minorHAnsi"/>
        </w:rPr>
        <w:t>Na přidělení dotace není právní nárok.</w:t>
      </w:r>
    </w:p>
    <w:p w:rsidR="00F7575A" w:rsidRDefault="00F7575A" w:rsidP="000E3DEF">
      <w:pPr>
        <w:autoSpaceDE w:val="0"/>
        <w:autoSpaceDN w:val="0"/>
        <w:adjustRightInd w:val="0"/>
        <w:rPr>
          <w:b/>
          <w:bCs/>
        </w:rPr>
      </w:pPr>
    </w:p>
    <w:p w:rsidR="000E3DEF" w:rsidRPr="00F7575A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7575A">
        <w:rPr>
          <w:rFonts w:asciiTheme="minorHAnsi" w:hAnsiTheme="minorHAnsi" w:cstheme="minorHAnsi"/>
          <w:b/>
          <w:bCs/>
        </w:rPr>
        <w:t>5. Realizace projektů</w:t>
      </w:r>
    </w:p>
    <w:p w:rsidR="000E3DEF" w:rsidRPr="00F7575A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7575A">
        <w:rPr>
          <w:rFonts w:asciiTheme="minorHAnsi" w:hAnsiTheme="minorHAnsi" w:cstheme="minorHAnsi"/>
          <w:b/>
          <w:bCs/>
        </w:rPr>
        <w:t>5.1 Dotační smlouva</w:t>
      </w:r>
    </w:p>
    <w:p w:rsidR="000E3DEF" w:rsidRPr="00F7575A" w:rsidRDefault="000E3DEF" w:rsidP="00696E1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75A">
        <w:rPr>
          <w:rFonts w:asciiTheme="minorHAnsi" w:hAnsiTheme="minorHAnsi" w:cstheme="minorHAnsi"/>
        </w:rPr>
        <w:t>Po rozhodnutí Zastupitelstva obce o udělení dotace bude příjemci zaslán návrh smlouvy</w:t>
      </w:r>
      <w:r w:rsidR="00F7575A">
        <w:rPr>
          <w:rFonts w:asciiTheme="minorHAnsi" w:hAnsiTheme="minorHAnsi" w:cstheme="minorHAnsi"/>
        </w:rPr>
        <w:t xml:space="preserve"> o poskytnutí dotace.</w:t>
      </w:r>
    </w:p>
    <w:p w:rsidR="000E3DEF" w:rsidRPr="00F7575A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7575A">
        <w:rPr>
          <w:rFonts w:asciiTheme="minorHAnsi" w:hAnsiTheme="minorHAnsi" w:cstheme="minorHAnsi"/>
          <w:b/>
          <w:bCs/>
        </w:rPr>
        <w:t>Konečná výše dotace</w:t>
      </w:r>
    </w:p>
    <w:p w:rsidR="000E3DEF" w:rsidRPr="00F7575A" w:rsidRDefault="000E3DEF" w:rsidP="00696E1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75A">
        <w:rPr>
          <w:rFonts w:asciiTheme="minorHAnsi" w:hAnsiTheme="minorHAnsi" w:cstheme="minorHAnsi"/>
        </w:rPr>
        <w:t xml:space="preserve">Zastupitelstvem </w:t>
      </w:r>
      <w:r w:rsidR="00F7575A">
        <w:rPr>
          <w:rFonts w:asciiTheme="minorHAnsi" w:hAnsiTheme="minorHAnsi" w:cstheme="minorHAnsi"/>
        </w:rPr>
        <w:t>obce</w:t>
      </w:r>
      <w:r w:rsidRPr="00F7575A">
        <w:rPr>
          <w:rFonts w:asciiTheme="minorHAnsi" w:hAnsiTheme="minorHAnsi" w:cstheme="minorHAnsi"/>
        </w:rPr>
        <w:t xml:space="preserve"> schválená výše dotace bude stanovena ve smlouvě. Tato částka bude</w:t>
      </w:r>
    </w:p>
    <w:p w:rsidR="000E3DEF" w:rsidRPr="00F7575A" w:rsidRDefault="000E3DEF" w:rsidP="00696E1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75A">
        <w:rPr>
          <w:rFonts w:asciiTheme="minorHAnsi" w:hAnsiTheme="minorHAnsi" w:cstheme="minorHAnsi"/>
        </w:rPr>
        <w:t xml:space="preserve">poskytnuta žadateli dle stanovených podmínek </w:t>
      </w:r>
      <w:r w:rsidR="00F7575A">
        <w:rPr>
          <w:rFonts w:asciiTheme="minorHAnsi" w:hAnsiTheme="minorHAnsi" w:cstheme="minorHAnsi"/>
        </w:rPr>
        <w:t>čerpání ve smlouvě o poskytnutí dotace.</w:t>
      </w:r>
    </w:p>
    <w:p w:rsidR="000E3DEF" w:rsidRPr="00F7575A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7575A">
        <w:rPr>
          <w:rFonts w:asciiTheme="minorHAnsi" w:hAnsiTheme="minorHAnsi" w:cstheme="minorHAnsi"/>
          <w:b/>
          <w:bCs/>
        </w:rPr>
        <w:t>Nesplnění cílů</w:t>
      </w:r>
      <w:r w:rsidR="00FB7CAA">
        <w:rPr>
          <w:rFonts w:asciiTheme="minorHAnsi" w:hAnsiTheme="minorHAnsi" w:cstheme="minorHAnsi"/>
          <w:b/>
          <w:bCs/>
        </w:rPr>
        <w:t>, změny v realizaci projektu</w:t>
      </w:r>
    </w:p>
    <w:p w:rsidR="000E3DEF" w:rsidRPr="00F7575A" w:rsidRDefault="000E3DEF" w:rsidP="00FB7CA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75A">
        <w:rPr>
          <w:rFonts w:asciiTheme="minorHAnsi" w:hAnsiTheme="minorHAnsi" w:cstheme="minorHAnsi"/>
        </w:rPr>
        <w:t>Jestliže příjemce neuskuteční projekt tak, jak se zavázal a jak bylo dohodnuto ve smlouvě, vyhrazuje</w:t>
      </w:r>
      <w:r w:rsidR="00F7575A">
        <w:rPr>
          <w:rFonts w:asciiTheme="minorHAnsi" w:hAnsiTheme="minorHAnsi" w:cstheme="minorHAnsi"/>
        </w:rPr>
        <w:t xml:space="preserve"> </w:t>
      </w:r>
      <w:r w:rsidRPr="00F7575A">
        <w:rPr>
          <w:rFonts w:asciiTheme="minorHAnsi" w:hAnsiTheme="minorHAnsi" w:cstheme="minorHAnsi"/>
        </w:rPr>
        <w:t>si obec právo odstoupit od smlouvy.</w:t>
      </w:r>
    </w:p>
    <w:p w:rsidR="000E3DEF" w:rsidRDefault="000E3DEF" w:rsidP="00FB7CA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7575A">
        <w:rPr>
          <w:rFonts w:asciiTheme="minorHAnsi" w:hAnsiTheme="minorHAnsi" w:cstheme="minorHAnsi"/>
        </w:rPr>
        <w:t>Dojde-li v průběhu realizace projektu ke skutečnostem, které vedou ke změnám smlouvy, budou tyto</w:t>
      </w:r>
      <w:r w:rsidR="00F7575A">
        <w:rPr>
          <w:rFonts w:asciiTheme="minorHAnsi" w:hAnsiTheme="minorHAnsi" w:cstheme="minorHAnsi"/>
        </w:rPr>
        <w:t xml:space="preserve"> </w:t>
      </w:r>
      <w:r w:rsidRPr="00F7575A">
        <w:rPr>
          <w:rFonts w:asciiTheme="minorHAnsi" w:hAnsiTheme="minorHAnsi" w:cstheme="minorHAnsi"/>
        </w:rPr>
        <w:t>stanoveny formou písemných číslovaných dodatků k původní smlouvě. Změny musí být na základě</w:t>
      </w:r>
      <w:r w:rsidR="00F7575A">
        <w:rPr>
          <w:rFonts w:asciiTheme="minorHAnsi" w:hAnsiTheme="minorHAnsi" w:cstheme="minorHAnsi"/>
        </w:rPr>
        <w:t xml:space="preserve"> </w:t>
      </w:r>
      <w:r w:rsidRPr="00F7575A">
        <w:rPr>
          <w:rFonts w:asciiTheme="minorHAnsi" w:hAnsiTheme="minorHAnsi" w:cstheme="minorHAnsi"/>
        </w:rPr>
        <w:t>písemné žádosti příjemce znovu schváleny Zastupitelstvem obce.</w:t>
      </w:r>
    </w:p>
    <w:p w:rsidR="000E3DEF" w:rsidRPr="00FB7CAA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FB7CAA">
        <w:rPr>
          <w:rFonts w:asciiTheme="minorHAnsi" w:hAnsiTheme="minorHAnsi" w:cstheme="minorHAnsi"/>
          <w:b/>
          <w:bCs/>
        </w:rPr>
        <w:t>5.2 Platební podmínky</w:t>
      </w:r>
    </w:p>
    <w:p w:rsidR="000E3DEF" w:rsidRPr="00FB7CAA" w:rsidRDefault="000E3DEF" w:rsidP="00FB7CA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FB7CAA">
        <w:rPr>
          <w:rFonts w:asciiTheme="minorHAnsi" w:hAnsiTheme="minorHAnsi" w:cstheme="minorHAnsi"/>
        </w:rPr>
        <w:t>Příjemci bude poskytnuta platba po realizaci projektu a předložení požadovaného závěrečného</w:t>
      </w:r>
      <w:r w:rsidR="00FB7CAA">
        <w:rPr>
          <w:rFonts w:asciiTheme="minorHAnsi" w:hAnsiTheme="minorHAnsi" w:cstheme="minorHAnsi"/>
        </w:rPr>
        <w:t xml:space="preserve"> </w:t>
      </w:r>
      <w:r w:rsidRPr="00FB7CAA">
        <w:rPr>
          <w:rFonts w:asciiTheme="minorHAnsi" w:hAnsiTheme="minorHAnsi" w:cstheme="minorHAnsi"/>
        </w:rPr>
        <w:t>vyúčtování v souladu s dotační smlouvou</w:t>
      </w:r>
      <w:r w:rsidR="00FB7CAA">
        <w:rPr>
          <w:rFonts w:asciiTheme="minorHAnsi" w:hAnsiTheme="minorHAnsi" w:cstheme="minorHAnsi"/>
        </w:rPr>
        <w:t>.</w:t>
      </w:r>
    </w:p>
    <w:p w:rsidR="000E3DEF" w:rsidRPr="00E67D25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E67D25">
        <w:rPr>
          <w:rFonts w:asciiTheme="minorHAnsi" w:hAnsiTheme="minorHAnsi" w:cstheme="minorHAnsi"/>
          <w:b/>
          <w:bCs/>
        </w:rPr>
        <w:t>5.3 Podávání zpráv, vyúčtování projektu, kontrola</w:t>
      </w:r>
    </w:p>
    <w:p w:rsidR="000E3DEF" w:rsidRPr="00E67D25" w:rsidRDefault="000E3DEF" w:rsidP="00E67D2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67D25">
        <w:rPr>
          <w:rFonts w:asciiTheme="minorHAnsi" w:hAnsiTheme="minorHAnsi" w:cstheme="minorHAnsi"/>
        </w:rPr>
        <w:t>Příjemce musí zajistit a předat obci úplné informace o realizaci projektu. Po ukončení projektu</w:t>
      </w:r>
    </w:p>
    <w:p w:rsidR="000E3DEF" w:rsidRPr="00E67D25" w:rsidRDefault="00560F71" w:rsidP="00E67D2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bude předloženo</w:t>
      </w:r>
      <w:r w:rsidR="000E3DEF" w:rsidRPr="00E67D25">
        <w:rPr>
          <w:rFonts w:asciiTheme="minorHAnsi" w:hAnsiTheme="minorHAnsi" w:cstheme="minorHAnsi"/>
        </w:rPr>
        <w:t xml:space="preserve"> </w:t>
      </w:r>
      <w:r w:rsidR="00086821">
        <w:rPr>
          <w:rFonts w:asciiTheme="minorHAnsi" w:hAnsiTheme="minorHAnsi" w:cstheme="minorHAnsi"/>
        </w:rPr>
        <w:t xml:space="preserve">vyúčtování </w:t>
      </w:r>
      <w:r w:rsidR="006E6691">
        <w:rPr>
          <w:rFonts w:asciiTheme="minorHAnsi" w:hAnsiTheme="minorHAnsi" w:cstheme="minorHAnsi"/>
        </w:rPr>
        <w:t xml:space="preserve">dotace </w:t>
      </w:r>
      <w:r w:rsidR="00086821">
        <w:rPr>
          <w:rFonts w:asciiTheme="minorHAnsi" w:hAnsiTheme="minorHAnsi" w:cstheme="minorHAnsi"/>
        </w:rPr>
        <w:t>projektu v předepsaném</w:t>
      </w:r>
      <w:r w:rsidR="000E3DEF" w:rsidRPr="00E67D25">
        <w:rPr>
          <w:rFonts w:asciiTheme="minorHAnsi" w:hAnsiTheme="minorHAnsi" w:cstheme="minorHAnsi"/>
        </w:rPr>
        <w:t xml:space="preserve"> formátu, </w:t>
      </w:r>
      <w:r w:rsidR="00086821">
        <w:rPr>
          <w:rFonts w:asciiTheme="minorHAnsi" w:hAnsiTheme="minorHAnsi" w:cstheme="minorHAnsi"/>
        </w:rPr>
        <w:t>n</w:t>
      </w:r>
      <w:r w:rsidR="000E3DEF" w:rsidRPr="00E67D25">
        <w:rPr>
          <w:rFonts w:asciiTheme="minorHAnsi" w:hAnsiTheme="minorHAnsi" w:cstheme="minorHAnsi"/>
        </w:rPr>
        <w:t>a jeho</w:t>
      </w:r>
      <w:r w:rsidR="00086821">
        <w:rPr>
          <w:rFonts w:asciiTheme="minorHAnsi" w:hAnsiTheme="minorHAnsi" w:cstheme="minorHAnsi"/>
        </w:rPr>
        <w:t>ž</w:t>
      </w:r>
      <w:r w:rsidR="000E3DEF" w:rsidRPr="00E67D25">
        <w:rPr>
          <w:rFonts w:asciiTheme="minorHAnsi" w:hAnsiTheme="minorHAnsi" w:cstheme="minorHAnsi"/>
        </w:rPr>
        <w:t xml:space="preserve"> základě bude dotace potvrzena a proplacena.</w:t>
      </w:r>
    </w:p>
    <w:p w:rsidR="00696E18" w:rsidRPr="00696E18" w:rsidRDefault="00696E18" w:rsidP="00696E1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696E18">
        <w:rPr>
          <w:rFonts w:asciiTheme="minorHAnsi" w:hAnsiTheme="minorHAnsi" w:cstheme="minorHAnsi"/>
          <w:b/>
          <w:bCs/>
        </w:rPr>
        <w:t>Vyúčtování provedených prací bude doloženo:</w:t>
      </w:r>
    </w:p>
    <w:p w:rsidR="00696E18" w:rsidRPr="00EF5F15" w:rsidRDefault="00696E18" w:rsidP="00EF5F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EF5F15">
        <w:rPr>
          <w:rFonts w:asciiTheme="minorHAnsi" w:hAnsiTheme="minorHAnsi" w:cstheme="minorHAnsi"/>
        </w:rPr>
        <w:t xml:space="preserve">soupisem </w:t>
      </w:r>
      <w:r w:rsidR="00086821">
        <w:rPr>
          <w:rFonts w:asciiTheme="minorHAnsi" w:hAnsiTheme="minorHAnsi" w:cstheme="minorHAnsi"/>
        </w:rPr>
        <w:t xml:space="preserve">účetních </w:t>
      </w:r>
      <w:r w:rsidRPr="00EF5F15">
        <w:rPr>
          <w:rFonts w:asciiTheme="minorHAnsi" w:hAnsiTheme="minorHAnsi" w:cstheme="minorHAnsi"/>
        </w:rPr>
        <w:t>dokladů,</w:t>
      </w:r>
    </w:p>
    <w:p w:rsidR="00696E18" w:rsidRPr="00EF5F15" w:rsidRDefault="00696E18" w:rsidP="00EF5F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EF5F15">
        <w:rPr>
          <w:rFonts w:asciiTheme="minorHAnsi" w:hAnsiTheme="minorHAnsi" w:cstheme="minorHAnsi"/>
        </w:rPr>
        <w:t>smlouvou na poskytnuté práce, objednávkou atd.,</w:t>
      </w:r>
    </w:p>
    <w:p w:rsidR="00696E18" w:rsidRPr="00EF5F15" w:rsidRDefault="00696E18" w:rsidP="00EF5F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EF5F15">
        <w:rPr>
          <w:rFonts w:asciiTheme="minorHAnsi" w:hAnsiTheme="minorHAnsi" w:cstheme="minorHAnsi"/>
        </w:rPr>
        <w:lastRenderedPageBreak/>
        <w:t>fakturou za poskytnuté práce a doložením fakturované ceny, za cenu obvyklou v místě plnění,</w:t>
      </w:r>
    </w:p>
    <w:p w:rsidR="00696E18" w:rsidRPr="00EF5F15" w:rsidRDefault="00696E18" w:rsidP="00EF5F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EF5F15">
        <w:rPr>
          <w:rFonts w:asciiTheme="minorHAnsi" w:hAnsiTheme="minorHAnsi" w:cstheme="minorHAnsi"/>
        </w:rPr>
        <w:t>výpisem z účtu, pokud byla platba prováděna bankovním převodem,</w:t>
      </w:r>
    </w:p>
    <w:p w:rsidR="00696E18" w:rsidRPr="00EF5F15" w:rsidRDefault="00696E18" w:rsidP="00EF5F1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 w:rsidRPr="00EF5F15">
        <w:rPr>
          <w:rFonts w:asciiTheme="minorHAnsi" w:hAnsiTheme="minorHAnsi" w:cstheme="minorHAnsi"/>
        </w:rPr>
        <w:t>výdajovým pokladním dokladem doloženým stvrzenkou, paragonem, fakturou za hotové apod.,</w:t>
      </w:r>
      <w:r w:rsidR="00EF5F15">
        <w:rPr>
          <w:rFonts w:asciiTheme="minorHAnsi" w:hAnsiTheme="minorHAnsi" w:cstheme="minorHAnsi"/>
        </w:rPr>
        <w:t xml:space="preserve"> </w:t>
      </w:r>
      <w:r w:rsidRPr="00EF5F15">
        <w:rPr>
          <w:rFonts w:asciiTheme="minorHAnsi" w:hAnsiTheme="minorHAnsi" w:cstheme="minorHAnsi"/>
        </w:rPr>
        <w:t>pokud byla platba prováděna v hotovosti.</w:t>
      </w:r>
    </w:p>
    <w:p w:rsidR="00696E18" w:rsidRPr="00EF5F15" w:rsidRDefault="008E2509" w:rsidP="006E669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kolaudačním souhlasem, či jiným</w:t>
      </w:r>
      <w:r w:rsidRPr="008E2509">
        <w:rPr>
          <w:rFonts w:asciiTheme="minorHAnsi" w:hAnsiTheme="minorHAnsi" w:cstheme="minorHAnsi"/>
        </w:rPr>
        <w:t xml:space="preserve"> sdělení</w:t>
      </w:r>
      <w:r>
        <w:rPr>
          <w:rFonts w:asciiTheme="minorHAnsi" w:hAnsiTheme="minorHAnsi" w:cstheme="minorHAnsi"/>
        </w:rPr>
        <w:t>m vodoprávního úřadu prokazujícím</w:t>
      </w:r>
      <w:r w:rsidRPr="008E2509">
        <w:rPr>
          <w:rFonts w:asciiTheme="minorHAnsi" w:hAnsiTheme="minorHAnsi" w:cstheme="minorHAnsi"/>
        </w:rPr>
        <w:t xml:space="preserve"> ukončení stavby</w:t>
      </w:r>
      <w:r>
        <w:rPr>
          <w:rFonts w:asciiTheme="minorHAnsi" w:hAnsiTheme="minorHAnsi" w:cstheme="minorHAnsi"/>
        </w:rPr>
        <w:t>, uvedení do provozu</w:t>
      </w:r>
    </w:p>
    <w:p w:rsidR="000E3DEF" w:rsidRPr="00A22A48" w:rsidRDefault="000E3DEF" w:rsidP="00A22A4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22A48">
        <w:rPr>
          <w:rFonts w:asciiTheme="minorHAnsi" w:hAnsiTheme="minorHAnsi" w:cstheme="minorHAnsi"/>
        </w:rPr>
        <w:t xml:space="preserve">Pokud jsou celkové uznatelné výdaje na projekt nižší, </w:t>
      </w:r>
      <w:r w:rsidR="00E67D25" w:rsidRPr="00A22A48">
        <w:rPr>
          <w:rFonts w:asciiTheme="minorHAnsi" w:hAnsiTheme="minorHAnsi" w:cstheme="minorHAnsi"/>
        </w:rPr>
        <w:t>nežli bylo dle rozpočtu předpokládáno a stanoveno ve smlouvě o poskytnutí dotace, a nedosahují ani výše přidělené dotace</w:t>
      </w:r>
      <w:r w:rsidRPr="00A22A48">
        <w:rPr>
          <w:rFonts w:asciiTheme="minorHAnsi" w:hAnsiTheme="minorHAnsi" w:cstheme="minorHAnsi"/>
        </w:rPr>
        <w:t xml:space="preserve">, </w:t>
      </w:r>
      <w:r w:rsidR="00E67D25" w:rsidRPr="00A22A48">
        <w:rPr>
          <w:rFonts w:asciiTheme="minorHAnsi" w:hAnsiTheme="minorHAnsi" w:cstheme="minorHAnsi"/>
        </w:rPr>
        <w:t>bude výše dotace snížena na skutečné</w:t>
      </w:r>
      <w:r w:rsidR="00A22A48" w:rsidRPr="00A22A48">
        <w:rPr>
          <w:rFonts w:asciiTheme="minorHAnsi" w:hAnsiTheme="minorHAnsi" w:cstheme="minorHAnsi"/>
        </w:rPr>
        <w:t xml:space="preserve"> uznatelné výdaje.</w:t>
      </w:r>
    </w:p>
    <w:p w:rsidR="000E3DEF" w:rsidRPr="00A22A48" w:rsidRDefault="000E3DEF" w:rsidP="00A22A48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A22A48">
        <w:rPr>
          <w:rFonts w:asciiTheme="minorHAnsi" w:hAnsiTheme="minorHAnsi" w:cstheme="minorHAnsi"/>
        </w:rPr>
        <w:t>Pokud jsou celkové uznatelné výdaje na projekt vyšší, nežli bylo dle rozpočtu předpokládáno a</w:t>
      </w:r>
      <w:r w:rsidR="00A22A48">
        <w:rPr>
          <w:rFonts w:asciiTheme="minorHAnsi" w:hAnsiTheme="minorHAnsi" w:cstheme="minorHAnsi"/>
        </w:rPr>
        <w:t xml:space="preserve"> </w:t>
      </w:r>
      <w:r w:rsidRPr="00A22A48">
        <w:rPr>
          <w:rFonts w:asciiTheme="minorHAnsi" w:hAnsiTheme="minorHAnsi" w:cstheme="minorHAnsi"/>
        </w:rPr>
        <w:t xml:space="preserve">stanoveno ve smlouvě o poskytnutí dotace, výše dotace </w:t>
      </w:r>
      <w:r w:rsidR="00A22A48" w:rsidRPr="00A22A48">
        <w:rPr>
          <w:rFonts w:asciiTheme="minorHAnsi" w:hAnsiTheme="minorHAnsi" w:cstheme="minorHAnsi"/>
        </w:rPr>
        <w:t>se nemění. V</w:t>
      </w:r>
      <w:r w:rsidRPr="00A22A48">
        <w:rPr>
          <w:rFonts w:asciiTheme="minorHAnsi" w:hAnsiTheme="minorHAnsi" w:cstheme="minorHAnsi"/>
        </w:rPr>
        <w:t>last</w:t>
      </w:r>
      <w:r w:rsidR="00A22A48" w:rsidRPr="00A22A48">
        <w:rPr>
          <w:rFonts w:asciiTheme="minorHAnsi" w:hAnsiTheme="minorHAnsi" w:cstheme="minorHAnsi"/>
        </w:rPr>
        <w:t>ní podíl žadatele je tedy vyšší</w:t>
      </w:r>
      <w:r w:rsidRPr="00A22A48">
        <w:rPr>
          <w:rFonts w:asciiTheme="minorHAnsi" w:hAnsiTheme="minorHAnsi" w:cstheme="minorHAnsi"/>
        </w:rPr>
        <w:t>.</w:t>
      </w:r>
    </w:p>
    <w:p w:rsidR="000E3DEF" w:rsidRDefault="000E3DEF" w:rsidP="002F0A6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F0A6B">
        <w:rPr>
          <w:rFonts w:asciiTheme="minorHAnsi" w:hAnsiTheme="minorHAnsi" w:cstheme="minorHAnsi"/>
        </w:rPr>
        <w:t>Obec je oprávněna provádět kontroly před zahájením projektů, v průběhu realizace projektů i</w:t>
      </w:r>
      <w:r w:rsidR="002F0A6B" w:rsidRPr="002F0A6B">
        <w:rPr>
          <w:rFonts w:asciiTheme="minorHAnsi" w:hAnsiTheme="minorHAnsi" w:cstheme="minorHAnsi"/>
        </w:rPr>
        <w:t xml:space="preserve"> </w:t>
      </w:r>
      <w:r w:rsidRPr="002F0A6B">
        <w:rPr>
          <w:rFonts w:asciiTheme="minorHAnsi" w:hAnsiTheme="minorHAnsi" w:cstheme="minorHAnsi"/>
        </w:rPr>
        <w:t>následné kontroly projektů. Příjemce se zavazuje umožnit poskytovateli nebo jím pověřeným</w:t>
      </w:r>
      <w:r w:rsidR="002F0A6B" w:rsidRPr="002F0A6B">
        <w:rPr>
          <w:rFonts w:asciiTheme="minorHAnsi" w:hAnsiTheme="minorHAnsi" w:cstheme="minorHAnsi"/>
        </w:rPr>
        <w:t xml:space="preserve"> </w:t>
      </w:r>
      <w:r w:rsidRPr="002F0A6B">
        <w:rPr>
          <w:rFonts w:asciiTheme="minorHAnsi" w:hAnsiTheme="minorHAnsi" w:cstheme="minorHAnsi"/>
        </w:rPr>
        <w:t>osobám provést kdykoli (i v průběhu realizace) komplexní kontrolu postupu a výsledků realizace</w:t>
      </w:r>
      <w:r w:rsidR="002F0A6B" w:rsidRPr="002F0A6B">
        <w:rPr>
          <w:rFonts w:asciiTheme="minorHAnsi" w:hAnsiTheme="minorHAnsi" w:cstheme="minorHAnsi"/>
        </w:rPr>
        <w:t xml:space="preserve"> </w:t>
      </w:r>
      <w:r w:rsidRPr="002F0A6B">
        <w:rPr>
          <w:rFonts w:asciiTheme="minorHAnsi" w:hAnsiTheme="minorHAnsi" w:cstheme="minorHAnsi"/>
        </w:rPr>
        <w:t>projektu včetně použití finančních prostředků a zpřístupnit na požádání veškeré doklady související s</w:t>
      </w:r>
      <w:r w:rsidR="002F0A6B" w:rsidRPr="002F0A6B">
        <w:rPr>
          <w:rFonts w:asciiTheme="minorHAnsi" w:hAnsiTheme="minorHAnsi" w:cstheme="minorHAnsi"/>
        </w:rPr>
        <w:t xml:space="preserve"> </w:t>
      </w:r>
      <w:r w:rsidRPr="002F0A6B">
        <w:rPr>
          <w:rFonts w:asciiTheme="minorHAnsi" w:hAnsiTheme="minorHAnsi" w:cstheme="minorHAnsi"/>
        </w:rPr>
        <w:t>realizací projektu a s plněním smlouvy o poskytnutí dotace. Tímto ujednáním nejsou dotčena ani</w:t>
      </w:r>
      <w:r w:rsidR="002F0A6B" w:rsidRPr="002F0A6B">
        <w:rPr>
          <w:rFonts w:asciiTheme="minorHAnsi" w:hAnsiTheme="minorHAnsi" w:cstheme="minorHAnsi"/>
        </w:rPr>
        <w:t xml:space="preserve"> omezena práva k</w:t>
      </w:r>
      <w:r w:rsidRPr="002F0A6B">
        <w:rPr>
          <w:rFonts w:asciiTheme="minorHAnsi" w:hAnsiTheme="minorHAnsi" w:cstheme="minorHAnsi"/>
        </w:rPr>
        <w:t xml:space="preserve">ontrolních a finančních orgánů státní správy </w:t>
      </w:r>
      <w:r w:rsidRPr="00696E18">
        <w:rPr>
          <w:rFonts w:asciiTheme="minorHAnsi" w:hAnsiTheme="minorHAnsi" w:cstheme="minorHAnsi"/>
        </w:rPr>
        <w:t>České republiky.</w:t>
      </w:r>
    </w:p>
    <w:p w:rsidR="00696E18" w:rsidRDefault="00696E18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</w:p>
    <w:p w:rsidR="000E3DEF" w:rsidRPr="00696E18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696E18">
        <w:rPr>
          <w:rFonts w:asciiTheme="minorHAnsi" w:hAnsiTheme="minorHAnsi" w:cstheme="minorHAnsi"/>
          <w:b/>
          <w:bCs/>
        </w:rPr>
        <w:t>6. Osoby oprávněné provádět veřejnosprávní kontrolu dotace</w:t>
      </w:r>
    </w:p>
    <w:p w:rsidR="000E3DEF" w:rsidRPr="00696E18" w:rsidRDefault="000E3DEF" w:rsidP="00696E1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96E18">
        <w:rPr>
          <w:rFonts w:asciiTheme="minorHAnsi" w:hAnsiTheme="minorHAnsi" w:cstheme="minorHAnsi"/>
        </w:rPr>
        <w:t>Oprávněnou osobou pro kontrolu vyúčtování dotace a konečného s</w:t>
      </w:r>
      <w:r w:rsidR="00696E18" w:rsidRPr="00696E18">
        <w:rPr>
          <w:rFonts w:asciiTheme="minorHAnsi" w:hAnsiTheme="minorHAnsi" w:cstheme="minorHAnsi"/>
        </w:rPr>
        <w:t xml:space="preserve">tanovení výše dotace je pověřen </w:t>
      </w:r>
      <w:r w:rsidR="00086821">
        <w:rPr>
          <w:rFonts w:asciiTheme="minorHAnsi" w:hAnsiTheme="minorHAnsi" w:cstheme="minorHAnsi"/>
        </w:rPr>
        <w:t>s</w:t>
      </w:r>
      <w:r w:rsidRPr="00696E18">
        <w:rPr>
          <w:rFonts w:asciiTheme="minorHAnsi" w:hAnsiTheme="minorHAnsi" w:cstheme="minorHAnsi"/>
        </w:rPr>
        <w:t>tarosta nebo místostarosta, společně s předsedou finančního nebo kontrolního výboru</w:t>
      </w:r>
      <w:r w:rsidR="00696E18" w:rsidRPr="00696E18">
        <w:rPr>
          <w:rFonts w:asciiTheme="minorHAnsi" w:hAnsiTheme="minorHAnsi" w:cstheme="minorHAnsi"/>
        </w:rPr>
        <w:t>.</w:t>
      </w:r>
    </w:p>
    <w:p w:rsidR="00696E18" w:rsidRDefault="00696E18" w:rsidP="000E3DEF">
      <w:pPr>
        <w:autoSpaceDE w:val="0"/>
        <w:autoSpaceDN w:val="0"/>
        <w:adjustRightInd w:val="0"/>
        <w:rPr>
          <w:b/>
          <w:bCs/>
          <w:color w:val="FF0000"/>
          <w:sz w:val="22"/>
          <w:szCs w:val="22"/>
        </w:rPr>
      </w:pPr>
    </w:p>
    <w:p w:rsidR="000E3DEF" w:rsidRPr="00696E18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696E18">
        <w:rPr>
          <w:rFonts w:asciiTheme="minorHAnsi" w:hAnsiTheme="minorHAnsi" w:cstheme="minorHAnsi"/>
          <w:b/>
          <w:bCs/>
        </w:rPr>
        <w:t>7. Přílohy pravidel pro žadatele</w:t>
      </w:r>
    </w:p>
    <w:p w:rsidR="000E3DEF" w:rsidRPr="00696E18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E18">
        <w:rPr>
          <w:rFonts w:asciiTheme="minorHAnsi" w:hAnsiTheme="minorHAnsi" w:cstheme="minorHAnsi"/>
        </w:rPr>
        <w:t>1. Vzor „Žádost o poskytnutí dotace“</w:t>
      </w:r>
      <w:r w:rsidR="00696E18" w:rsidRPr="00696E18">
        <w:rPr>
          <w:rFonts w:asciiTheme="minorHAnsi" w:hAnsiTheme="minorHAnsi" w:cstheme="minorHAnsi"/>
        </w:rPr>
        <w:t xml:space="preserve"> vč. čestného prohlášení</w:t>
      </w:r>
    </w:p>
    <w:p w:rsidR="000E3DEF" w:rsidRPr="00696E18" w:rsidRDefault="00086821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Vzor „Vyúčtování dotace“</w:t>
      </w:r>
    </w:p>
    <w:p w:rsidR="000E3DEF" w:rsidRPr="00696E18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E18">
        <w:rPr>
          <w:rFonts w:asciiTheme="minorHAnsi" w:hAnsiTheme="minorHAnsi" w:cstheme="minorHAnsi"/>
        </w:rPr>
        <w:t>3. Vzor „Smlouva o poskytnutí dotace“</w:t>
      </w:r>
    </w:p>
    <w:p w:rsidR="000E3DEF" w:rsidRDefault="000E3DEF" w:rsidP="000E3DEF">
      <w:pPr>
        <w:autoSpaceDE w:val="0"/>
        <w:autoSpaceDN w:val="0"/>
        <w:adjustRightInd w:val="0"/>
        <w:rPr>
          <w:sz w:val="22"/>
          <w:szCs w:val="22"/>
        </w:rPr>
      </w:pPr>
    </w:p>
    <w:p w:rsidR="000E3DEF" w:rsidRDefault="000E3DEF" w:rsidP="000E3DEF">
      <w:pPr>
        <w:autoSpaceDE w:val="0"/>
        <w:autoSpaceDN w:val="0"/>
        <w:adjustRightInd w:val="0"/>
        <w:rPr>
          <w:sz w:val="22"/>
          <w:szCs w:val="22"/>
        </w:rPr>
      </w:pPr>
    </w:p>
    <w:p w:rsidR="000E3DEF" w:rsidRPr="00997969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997969">
        <w:rPr>
          <w:rFonts w:asciiTheme="minorHAnsi" w:hAnsiTheme="minorHAnsi" w:cstheme="minorHAnsi"/>
        </w:rPr>
        <w:t xml:space="preserve">Tato Pravidla Dotačního programu byla schválena Zastupitelstvem obce </w:t>
      </w:r>
      <w:r w:rsidR="00275292">
        <w:rPr>
          <w:rFonts w:asciiTheme="minorHAnsi" w:hAnsiTheme="minorHAnsi" w:cstheme="minorHAnsi"/>
        </w:rPr>
        <w:t xml:space="preserve">Radhostice dne </w:t>
      </w:r>
      <w:proofErr w:type="gramStart"/>
      <w:r w:rsidR="00275292">
        <w:rPr>
          <w:rFonts w:asciiTheme="minorHAnsi" w:hAnsiTheme="minorHAnsi" w:cstheme="minorHAnsi"/>
        </w:rPr>
        <w:t>1</w:t>
      </w:r>
      <w:r w:rsidR="001E1FEE">
        <w:rPr>
          <w:rFonts w:asciiTheme="minorHAnsi" w:hAnsiTheme="minorHAnsi" w:cstheme="minorHAnsi"/>
        </w:rPr>
        <w:t>8</w:t>
      </w:r>
      <w:r w:rsidR="00275292">
        <w:rPr>
          <w:rFonts w:asciiTheme="minorHAnsi" w:hAnsiTheme="minorHAnsi" w:cstheme="minorHAnsi"/>
        </w:rPr>
        <w:t>.</w:t>
      </w:r>
      <w:r w:rsidR="001E1FEE">
        <w:rPr>
          <w:rFonts w:asciiTheme="minorHAnsi" w:hAnsiTheme="minorHAnsi" w:cstheme="minorHAnsi"/>
        </w:rPr>
        <w:t>12</w:t>
      </w:r>
      <w:r w:rsidRPr="00997969">
        <w:rPr>
          <w:rFonts w:asciiTheme="minorHAnsi" w:hAnsiTheme="minorHAnsi" w:cstheme="minorHAnsi"/>
        </w:rPr>
        <w:t>.20</w:t>
      </w:r>
      <w:r w:rsidR="001E1FEE">
        <w:rPr>
          <w:rFonts w:asciiTheme="minorHAnsi" w:hAnsiTheme="minorHAnsi" w:cstheme="minorHAnsi"/>
        </w:rPr>
        <w:t>20</w:t>
      </w:r>
      <w:proofErr w:type="gramEnd"/>
      <w:r w:rsidRPr="00997969">
        <w:rPr>
          <w:rFonts w:asciiTheme="minorHAnsi" w:hAnsiTheme="minorHAnsi" w:cstheme="minorHAnsi"/>
        </w:rPr>
        <w:t xml:space="preserve"> č.</w:t>
      </w:r>
      <w:r w:rsidR="00997969">
        <w:rPr>
          <w:rFonts w:asciiTheme="minorHAnsi" w:hAnsiTheme="minorHAnsi" w:cstheme="minorHAnsi"/>
        </w:rPr>
        <w:t xml:space="preserve"> </w:t>
      </w:r>
      <w:r w:rsidRPr="00997969">
        <w:rPr>
          <w:rFonts w:asciiTheme="minorHAnsi" w:hAnsiTheme="minorHAnsi" w:cstheme="minorHAnsi"/>
        </w:rPr>
        <w:t>usn</w:t>
      </w:r>
      <w:r w:rsidR="001E1FEE">
        <w:rPr>
          <w:rFonts w:asciiTheme="minorHAnsi" w:hAnsiTheme="minorHAnsi" w:cstheme="minorHAnsi"/>
        </w:rPr>
        <w:t>esení</w:t>
      </w:r>
      <w:bookmarkStart w:id="0" w:name="_GoBack"/>
      <w:bookmarkEnd w:id="0"/>
      <w:r w:rsidRPr="00997969">
        <w:rPr>
          <w:rFonts w:asciiTheme="minorHAnsi" w:hAnsiTheme="minorHAnsi" w:cstheme="minorHAnsi"/>
        </w:rPr>
        <w:t xml:space="preserve"> </w:t>
      </w:r>
      <w:r w:rsidR="001E1FEE">
        <w:rPr>
          <w:rFonts w:asciiTheme="minorHAnsi" w:hAnsiTheme="minorHAnsi" w:cstheme="minorHAnsi"/>
        </w:rPr>
        <w:t>7</w:t>
      </w:r>
      <w:r w:rsidRPr="00997969">
        <w:rPr>
          <w:rFonts w:asciiTheme="minorHAnsi" w:hAnsiTheme="minorHAnsi" w:cstheme="minorHAnsi"/>
        </w:rPr>
        <w:t>.</w:t>
      </w:r>
    </w:p>
    <w:p w:rsidR="000E3DEF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E3DEF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0E3DEF" w:rsidRPr="0049710B" w:rsidRDefault="00275292" w:rsidP="000E3DEF">
      <w:pPr>
        <w:autoSpaceDE w:val="0"/>
        <w:autoSpaceDN w:val="0"/>
        <w:adjustRightInd w:val="0"/>
        <w:ind w:left="6372"/>
        <w:rPr>
          <w:rFonts w:asciiTheme="minorHAnsi" w:hAnsiTheme="minorHAnsi" w:cstheme="minorHAnsi"/>
        </w:rPr>
      </w:pPr>
      <w:r w:rsidRPr="00275292">
        <w:rPr>
          <w:rFonts w:asciiTheme="minorHAnsi" w:hAnsiTheme="minorHAnsi" w:cstheme="minorHAnsi"/>
        </w:rPr>
        <w:t>Ing. Jan Kofroň</w:t>
      </w:r>
    </w:p>
    <w:p w:rsidR="000E3DEF" w:rsidRDefault="000E3DEF" w:rsidP="000E3DEF">
      <w:pPr>
        <w:autoSpaceDE w:val="0"/>
        <w:autoSpaceDN w:val="0"/>
        <w:adjustRightInd w:val="0"/>
        <w:ind w:left="6372"/>
        <w:rPr>
          <w:rFonts w:asciiTheme="minorHAnsi" w:hAnsiTheme="minorHAnsi" w:cstheme="minorHAnsi"/>
        </w:rPr>
      </w:pPr>
      <w:r w:rsidRPr="0049710B">
        <w:rPr>
          <w:rFonts w:asciiTheme="minorHAnsi" w:hAnsiTheme="minorHAnsi" w:cstheme="minorHAnsi"/>
        </w:rPr>
        <w:t>starosta obce</w:t>
      </w:r>
    </w:p>
    <w:p w:rsidR="000E3DEF" w:rsidRDefault="000E3DEF" w:rsidP="000E3DE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FD3830" w:rsidRPr="00BE2D06" w:rsidRDefault="00FD3830" w:rsidP="004E4B8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FD3830" w:rsidRPr="00BE2D06" w:rsidSect="00C41BA8">
      <w:headerReference w:type="default" r:id="rId9"/>
      <w:headerReference w:type="first" r:id="rId10"/>
      <w:type w:val="continuous"/>
      <w:pgSz w:w="11906" w:h="16838" w:code="9"/>
      <w:pgMar w:top="851" w:right="1416" w:bottom="454" w:left="1418" w:header="57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43" w:rsidRDefault="007D1B43">
      <w:r>
        <w:separator/>
      </w:r>
    </w:p>
  </w:endnote>
  <w:endnote w:type="continuationSeparator" w:id="0">
    <w:p w:rsidR="007D1B43" w:rsidRDefault="007D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43" w:rsidRDefault="007D1B43">
      <w:r>
        <w:separator/>
      </w:r>
    </w:p>
  </w:footnote>
  <w:footnote w:type="continuationSeparator" w:id="0">
    <w:p w:rsidR="007D1B43" w:rsidRDefault="007D1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EF" w:rsidRDefault="000E3DEF">
    <w:pPr>
      <w:pStyle w:val="Zhlav"/>
      <w:framePr w:wrap="around" w:vAnchor="text" w:hAnchor="margin" w:xAlign="right" w:y="1"/>
      <w:rPr>
        <w:rStyle w:val="slostrnky"/>
      </w:rPr>
    </w:pPr>
  </w:p>
  <w:p w:rsidR="000E3DEF" w:rsidRDefault="000E3DEF">
    <w:pPr>
      <w:pStyle w:val="Zhlav"/>
      <w:pBdr>
        <w:bottom w:val="single" w:sz="4" w:space="1" w:color="auto"/>
      </w:pBdr>
      <w:tabs>
        <w:tab w:val="left" w:pos="435"/>
        <w:tab w:val="center" w:pos="4355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DEF" w:rsidRDefault="000E3DEF" w:rsidP="00C91FBE">
    <w:pPr>
      <w:pStyle w:val="Udaje"/>
      <w:spacing w:before="0"/>
      <w:ind w:left="0"/>
      <w:jc w:val="both"/>
      <w:rPr>
        <w:rFonts w:asciiTheme="minorHAnsi" w:hAnsiTheme="minorHAnsi" w:cstheme="minorHAnsi"/>
        <w:sz w:val="22"/>
        <w:szCs w:val="22"/>
      </w:rPr>
    </w:pPr>
  </w:p>
  <w:p w:rsidR="00275292" w:rsidRPr="0049710B" w:rsidRDefault="00275292" w:rsidP="00275292">
    <w:pPr>
      <w:pStyle w:val="Udaje"/>
      <w:spacing w:before="0"/>
      <w:ind w:left="0"/>
      <w:jc w:val="both"/>
      <w:rPr>
        <w:rFonts w:asciiTheme="minorHAnsi" w:hAnsiTheme="minorHAnsi" w:cstheme="minorHAnsi"/>
        <w:sz w:val="22"/>
        <w:szCs w:val="22"/>
      </w:rPr>
    </w:pPr>
    <w:r w:rsidRPr="0049710B">
      <w:rPr>
        <w:rFonts w:asciiTheme="minorHAnsi" w:hAnsiTheme="minorHAnsi" w:cstheme="minorHAnsi"/>
        <w:sz w:val="22"/>
        <w:szCs w:val="22"/>
      </w:rPr>
      <w:t xml:space="preserve">Obec </w:t>
    </w:r>
    <w:r>
      <w:rPr>
        <w:rFonts w:asciiTheme="minorHAnsi" w:hAnsiTheme="minorHAnsi" w:cstheme="minorHAnsi"/>
        <w:sz w:val="22"/>
        <w:szCs w:val="22"/>
      </w:rPr>
      <w:t>Radhostice</w:t>
    </w:r>
    <w:r w:rsidRPr="0049710B">
      <w:rPr>
        <w:rFonts w:asciiTheme="minorHAnsi" w:hAnsiTheme="minorHAnsi" w:cstheme="minorHAnsi"/>
        <w:sz w:val="22"/>
        <w:szCs w:val="22"/>
      </w:rPr>
      <w:t xml:space="preserve">                                     </w:t>
    </w:r>
    <w:r>
      <w:rPr>
        <w:rFonts w:asciiTheme="minorHAnsi" w:hAnsiTheme="minorHAnsi" w:cstheme="minorHAnsi"/>
        <w:sz w:val="22"/>
        <w:szCs w:val="22"/>
      </w:rPr>
      <w:t xml:space="preserve">                 </w:t>
    </w:r>
    <w:r w:rsidRPr="0049710B">
      <w:rPr>
        <w:rFonts w:asciiTheme="minorHAnsi" w:hAnsiTheme="minorHAnsi" w:cstheme="minorHAnsi"/>
        <w:sz w:val="22"/>
        <w:szCs w:val="22"/>
      </w:rPr>
      <w:t xml:space="preserve">e-mail: </w:t>
    </w:r>
    <w:r w:rsidRPr="00D212B9">
      <w:rPr>
        <w:rFonts w:asciiTheme="minorHAnsi" w:hAnsiTheme="minorHAnsi" w:cstheme="minorHAnsi"/>
        <w:sz w:val="22"/>
        <w:szCs w:val="22"/>
      </w:rPr>
      <w:t>info@radhostice.cz</w:t>
    </w:r>
  </w:p>
  <w:p w:rsidR="00275292" w:rsidRPr="0049710B" w:rsidRDefault="00275292" w:rsidP="00275292">
    <w:pPr>
      <w:pStyle w:val="Udaje"/>
      <w:spacing w:before="0"/>
      <w:ind w:left="0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Radhostice </w:t>
    </w:r>
    <w:proofErr w:type="gramStart"/>
    <w:r>
      <w:rPr>
        <w:rFonts w:asciiTheme="minorHAnsi" w:hAnsiTheme="minorHAnsi" w:cstheme="minorHAnsi"/>
        <w:sz w:val="22"/>
        <w:szCs w:val="22"/>
      </w:rPr>
      <w:t>21</w:t>
    </w:r>
    <w:r w:rsidRPr="0049710B">
      <w:rPr>
        <w:rFonts w:asciiTheme="minorHAnsi" w:hAnsiTheme="minorHAnsi" w:cstheme="minorHAnsi"/>
        <w:sz w:val="22"/>
        <w:szCs w:val="22"/>
      </w:rPr>
      <w:t xml:space="preserve">                                                           tel.</w:t>
    </w:r>
    <w:proofErr w:type="gramEnd"/>
    <w:r w:rsidRPr="0049710B">
      <w:rPr>
        <w:rFonts w:asciiTheme="minorHAnsi" w:hAnsiTheme="minorHAnsi" w:cstheme="minorHAnsi"/>
        <w:sz w:val="22"/>
        <w:szCs w:val="22"/>
      </w:rPr>
      <w:t xml:space="preserve">: </w:t>
    </w:r>
    <w:r>
      <w:rPr>
        <w:rFonts w:asciiTheme="minorHAnsi" w:hAnsiTheme="minorHAnsi" w:cstheme="minorHAnsi"/>
        <w:sz w:val="22"/>
        <w:szCs w:val="22"/>
      </w:rPr>
      <w:t>777600513</w:t>
    </w:r>
  </w:p>
  <w:p w:rsidR="00275292" w:rsidRPr="0049710B" w:rsidRDefault="00275292" w:rsidP="00275292">
    <w:pPr>
      <w:pStyle w:val="Udaje"/>
      <w:spacing w:before="0"/>
      <w:ind w:left="0"/>
      <w:jc w:val="both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384 81</w:t>
    </w:r>
    <w:r w:rsidRPr="00D212B9">
      <w:rPr>
        <w:rFonts w:asciiTheme="minorHAnsi" w:hAnsiTheme="minorHAnsi" w:cstheme="minorHAnsi"/>
        <w:sz w:val="22"/>
        <w:szCs w:val="22"/>
      </w:rPr>
      <w:t xml:space="preserve"> Čkyně</w:t>
    </w:r>
  </w:p>
  <w:p w:rsidR="00275292" w:rsidRPr="00C91FBE" w:rsidRDefault="00275292" w:rsidP="00275292">
    <w:pPr>
      <w:pStyle w:val="Udaje"/>
      <w:spacing w:before="0"/>
      <w:ind w:left="0"/>
      <w:jc w:val="both"/>
      <w:rPr>
        <w:rFonts w:asciiTheme="minorHAnsi" w:hAnsiTheme="minorHAnsi" w:cstheme="minorHAnsi"/>
        <w:szCs w:val="24"/>
      </w:rPr>
    </w:pPr>
    <w:r w:rsidRPr="0049710B">
      <w:rPr>
        <w:rFonts w:asciiTheme="minorHAnsi" w:hAnsiTheme="minorHAnsi" w:cstheme="minorHAnsi"/>
        <w:sz w:val="22"/>
        <w:szCs w:val="22"/>
      </w:rPr>
      <w:t xml:space="preserve">IČO: </w:t>
    </w:r>
    <w:r w:rsidRPr="00D212B9">
      <w:rPr>
        <w:rFonts w:asciiTheme="minorHAnsi" w:hAnsiTheme="minorHAnsi" w:cstheme="minorHAnsi"/>
        <w:sz w:val="22"/>
        <w:szCs w:val="22"/>
      </w:rPr>
      <w:t>00250643</w:t>
    </w:r>
    <w:r w:rsidRPr="00C91FBE">
      <w:rPr>
        <w:rFonts w:asciiTheme="minorHAnsi" w:hAnsiTheme="minorHAnsi" w:cstheme="minorHAnsi"/>
        <w:szCs w:val="24"/>
      </w:rPr>
      <w:t xml:space="preserve">                           </w:t>
    </w:r>
  </w:p>
  <w:p w:rsidR="000E3DEF" w:rsidRPr="00F74462" w:rsidRDefault="000E3DEF" w:rsidP="00E94277">
    <w:pPr>
      <w:pStyle w:val="Zhlav"/>
      <w:tabs>
        <w:tab w:val="clear" w:pos="4536"/>
        <w:tab w:val="clear" w:pos="9072"/>
        <w:tab w:val="center" w:pos="4600"/>
      </w:tabs>
      <w:rPr>
        <w:rFonts w:ascii="Arial" w:hAnsi="Arial" w:cs="Arial"/>
        <w:sz w:val="20"/>
        <w:szCs w:val="20"/>
      </w:rPr>
    </w:pPr>
    <w:r w:rsidRPr="00F74462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399"/>
    <w:multiLevelType w:val="hybridMultilevel"/>
    <w:tmpl w:val="B4940E94"/>
    <w:lvl w:ilvl="0" w:tplc="AE461F6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4F3772"/>
    <w:multiLevelType w:val="hybridMultilevel"/>
    <w:tmpl w:val="8CB22140"/>
    <w:lvl w:ilvl="0" w:tplc="8EF84C74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7C6C5B"/>
    <w:multiLevelType w:val="hybridMultilevel"/>
    <w:tmpl w:val="F7483276"/>
    <w:lvl w:ilvl="0" w:tplc="6250FF22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97C426E">
      <w:start w:val="1"/>
      <w:numFmt w:val="lowerLetter"/>
      <w:pStyle w:val="Podbod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6250FF22">
      <w:start w:val="1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2D72B5"/>
    <w:multiLevelType w:val="hybridMultilevel"/>
    <w:tmpl w:val="E836001A"/>
    <w:lvl w:ilvl="0" w:tplc="24901DD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7653B1E"/>
    <w:multiLevelType w:val="hybridMultilevel"/>
    <w:tmpl w:val="9744A36C"/>
    <w:lvl w:ilvl="0" w:tplc="2C2259C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E3C8FB0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D9A05366">
      <w:start w:val="3"/>
      <w:numFmt w:val="decimal"/>
      <w:lvlText w:val="(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F2A"/>
    <w:rsid w:val="00023A72"/>
    <w:rsid w:val="0003127E"/>
    <w:rsid w:val="00073228"/>
    <w:rsid w:val="00086821"/>
    <w:rsid w:val="000D1F5C"/>
    <w:rsid w:val="000E3DEF"/>
    <w:rsid w:val="000E7D86"/>
    <w:rsid w:val="000F1F7D"/>
    <w:rsid w:val="00101C82"/>
    <w:rsid w:val="00105ABE"/>
    <w:rsid w:val="00190F2A"/>
    <w:rsid w:val="00194CE5"/>
    <w:rsid w:val="001B14A5"/>
    <w:rsid w:val="001C26D5"/>
    <w:rsid w:val="001C2F1A"/>
    <w:rsid w:val="001E1FEE"/>
    <w:rsid w:val="001F735E"/>
    <w:rsid w:val="00216C75"/>
    <w:rsid w:val="0022241E"/>
    <w:rsid w:val="00275292"/>
    <w:rsid w:val="002840A6"/>
    <w:rsid w:val="002C782B"/>
    <w:rsid w:val="002F0A6B"/>
    <w:rsid w:val="003049CB"/>
    <w:rsid w:val="00325438"/>
    <w:rsid w:val="00354732"/>
    <w:rsid w:val="00374C3B"/>
    <w:rsid w:val="003B4245"/>
    <w:rsid w:val="003D4DC9"/>
    <w:rsid w:val="003E62D2"/>
    <w:rsid w:val="003F3457"/>
    <w:rsid w:val="0040177A"/>
    <w:rsid w:val="004045DD"/>
    <w:rsid w:val="00405443"/>
    <w:rsid w:val="0043284E"/>
    <w:rsid w:val="00482501"/>
    <w:rsid w:val="0049710B"/>
    <w:rsid w:val="004B00EA"/>
    <w:rsid w:val="004B6E06"/>
    <w:rsid w:val="004D1607"/>
    <w:rsid w:val="004E09F4"/>
    <w:rsid w:val="004E4B87"/>
    <w:rsid w:val="004E5D4B"/>
    <w:rsid w:val="004E6272"/>
    <w:rsid w:val="00503F2C"/>
    <w:rsid w:val="00514A15"/>
    <w:rsid w:val="00515865"/>
    <w:rsid w:val="005522B1"/>
    <w:rsid w:val="00560F71"/>
    <w:rsid w:val="00572B8B"/>
    <w:rsid w:val="005A116A"/>
    <w:rsid w:val="005A4389"/>
    <w:rsid w:val="005C171A"/>
    <w:rsid w:val="005C179E"/>
    <w:rsid w:val="00601BC8"/>
    <w:rsid w:val="00623D6A"/>
    <w:rsid w:val="00632761"/>
    <w:rsid w:val="006409BC"/>
    <w:rsid w:val="00653B52"/>
    <w:rsid w:val="00663520"/>
    <w:rsid w:val="006676D3"/>
    <w:rsid w:val="006840E2"/>
    <w:rsid w:val="00692063"/>
    <w:rsid w:val="00696E18"/>
    <w:rsid w:val="00697DAB"/>
    <w:rsid w:val="006A0F4D"/>
    <w:rsid w:val="006A4AB4"/>
    <w:rsid w:val="006E6691"/>
    <w:rsid w:val="006F0D5C"/>
    <w:rsid w:val="00750FEE"/>
    <w:rsid w:val="00771777"/>
    <w:rsid w:val="00771DC0"/>
    <w:rsid w:val="007732A9"/>
    <w:rsid w:val="007A7798"/>
    <w:rsid w:val="007D1B43"/>
    <w:rsid w:val="007D5A5E"/>
    <w:rsid w:val="007F13DC"/>
    <w:rsid w:val="00847E04"/>
    <w:rsid w:val="008556D9"/>
    <w:rsid w:val="008763B3"/>
    <w:rsid w:val="00880DD2"/>
    <w:rsid w:val="00890EF7"/>
    <w:rsid w:val="008E2509"/>
    <w:rsid w:val="009011B4"/>
    <w:rsid w:val="009171B6"/>
    <w:rsid w:val="00934102"/>
    <w:rsid w:val="0094421D"/>
    <w:rsid w:val="00986804"/>
    <w:rsid w:val="00997969"/>
    <w:rsid w:val="009A377B"/>
    <w:rsid w:val="009D5FF8"/>
    <w:rsid w:val="009E056A"/>
    <w:rsid w:val="00A04769"/>
    <w:rsid w:val="00A15C9C"/>
    <w:rsid w:val="00A22A48"/>
    <w:rsid w:val="00A359C0"/>
    <w:rsid w:val="00A4580A"/>
    <w:rsid w:val="00A5525B"/>
    <w:rsid w:val="00AB0FF5"/>
    <w:rsid w:val="00AD1F82"/>
    <w:rsid w:val="00B117FD"/>
    <w:rsid w:val="00B1258A"/>
    <w:rsid w:val="00B17B8C"/>
    <w:rsid w:val="00B20D55"/>
    <w:rsid w:val="00B66E70"/>
    <w:rsid w:val="00B76CAE"/>
    <w:rsid w:val="00BB0DE1"/>
    <w:rsid w:val="00BB2903"/>
    <w:rsid w:val="00BB6A65"/>
    <w:rsid w:val="00BD730C"/>
    <w:rsid w:val="00BE2D06"/>
    <w:rsid w:val="00C01175"/>
    <w:rsid w:val="00C12213"/>
    <w:rsid w:val="00C22F8F"/>
    <w:rsid w:val="00C41BA8"/>
    <w:rsid w:val="00C725CD"/>
    <w:rsid w:val="00C825A8"/>
    <w:rsid w:val="00C82DC9"/>
    <w:rsid w:val="00C91FBE"/>
    <w:rsid w:val="00C9264D"/>
    <w:rsid w:val="00C939D7"/>
    <w:rsid w:val="00C94DAB"/>
    <w:rsid w:val="00CF0D22"/>
    <w:rsid w:val="00D11C0E"/>
    <w:rsid w:val="00D1289E"/>
    <w:rsid w:val="00D12BF5"/>
    <w:rsid w:val="00D43117"/>
    <w:rsid w:val="00D45015"/>
    <w:rsid w:val="00D645B2"/>
    <w:rsid w:val="00D67CD3"/>
    <w:rsid w:val="00D750C7"/>
    <w:rsid w:val="00D81FF2"/>
    <w:rsid w:val="00D82BD4"/>
    <w:rsid w:val="00DD084C"/>
    <w:rsid w:val="00E01BC2"/>
    <w:rsid w:val="00E27DB9"/>
    <w:rsid w:val="00E67D25"/>
    <w:rsid w:val="00E94277"/>
    <w:rsid w:val="00EC7B55"/>
    <w:rsid w:val="00EE1036"/>
    <w:rsid w:val="00EF5CCB"/>
    <w:rsid w:val="00EF5F15"/>
    <w:rsid w:val="00F52F84"/>
    <w:rsid w:val="00F74462"/>
    <w:rsid w:val="00F7575A"/>
    <w:rsid w:val="00FA6F98"/>
    <w:rsid w:val="00FB7CAA"/>
    <w:rsid w:val="00FD0927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pPr>
      <w:keepNext/>
      <w:outlineLvl w:val="0"/>
    </w:pPr>
    <w:rPr>
      <w:b/>
      <w:bCs/>
    </w:rPr>
  </w:style>
  <w:style w:type="paragraph" w:styleId="Nadpis6">
    <w:name w:val="heading 6"/>
    <w:aliases w:val="Příloha"/>
    <w:basedOn w:val="Normln"/>
    <w:next w:val="Normln"/>
    <w:qFormat/>
    <w:pPr>
      <w:keepNext/>
      <w:ind w:right="252"/>
      <w:jc w:val="center"/>
      <w:outlineLvl w:val="5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e">
    <w:name w:val="Udaje"/>
    <w:basedOn w:val="Normln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Textneodtu">
    <w:name w:val="Text neod tuč"/>
    <w:basedOn w:val="Normln"/>
    <w:pPr>
      <w:spacing w:before="120"/>
      <w:jc w:val="both"/>
    </w:pPr>
    <w:rPr>
      <w:b/>
      <w:szCs w:val="20"/>
      <w:lang w:val="en-US"/>
    </w:rPr>
  </w:style>
  <w:style w:type="paragraph" w:customStyle="1" w:styleId="Podbod">
    <w:name w:val="Podbod"/>
    <w:basedOn w:val="Normln"/>
    <w:pPr>
      <w:numPr>
        <w:ilvl w:val="1"/>
        <w:numId w:val="1"/>
      </w:numPr>
      <w:tabs>
        <w:tab w:val="left" w:leader="dot" w:pos="9639"/>
      </w:tabs>
      <w:spacing w:before="240"/>
      <w:jc w:val="both"/>
    </w:pPr>
    <w:rPr>
      <w:b/>
      <w:szCs w:val="20"/>
      <w:lang w:val="en-US"/>
    </w:rPr>
  </w:style>
  <w:style w:type="paragraph" w:styleId="Zkladntextodsazen">
    <w:name w:val="Body Text Indent"/>
    <w:basedOn w:val="Normln"/>
    <w:semiHidden/>
    <w:pPr>
      <w:ind w:left="180" w:hanging="180"/>
    </w:pPr>
  </w:style>
  <w:style w:type="paragraph" w:styleId="Zkladntext">
    <w:name w:val="Body Text"/>
    <w:basedOn w:val="Normln"/>
    <w:semiHidden/>
    <w:pPr>
      <w:jc w:val="both"/>
    </w:pPr>
  </w:style>
  <w:style w:type="paragraph" w:styleId="Seznamsodrkami2">
    <w:name w:val="List Bullet 2"/>
    <w:basedOn w:val="Normln"/>
    <w:autoRedefine/>
    <w:semiHidden/>
    <w:pPr>
      <w:widowControl w:val="0"/>
      <w:ind w:left="360" w:hanging="360"/>
      <w:jc w:val="both"/>
    </w:pPr>
    <w:rPr>
      <w:b/>
      <w:szCs w:val="20"/>
    </w:rPr>
  </w:style>
  <w:style w:type="paragraph" w:styleId="Nzev">
    <w:name w:val="Title"/>
    <w:basedOn w:val="Normln"/>
    <w:qFormat/>
    <w:pPr>
      <w:ind w:firstLine="284"/>
      <w:jc w:val="center"/>
    </w:pPr>
    <w:rPr>
      <w:b/>
      <w:sz w:val="36"/>
      <w:szCs w:val="20"/>
    </w:rPr>
  </w:style>
  <w:style w:type="paragraph" w:styleId="Zkladntextodsazen2">
    <w:name w:val="Body Text Indent 2"/>
    <w:basedOn w:val="Normln"/>
    <w:semiHidden/>
    <w:pPr>
      <w:ind w:left="720"/>
    </w:pPr>
    <w:rPr>
      <w:szCs w:val="20"/>
    </w:rPr>
  </w:style>
  <w:style w:type="paragraph" w:styleId="Zkladntextodsazen3">
    <w:name w:val="Body Text Indent 3"/>
    <w:basedOn w:val="Normln"/>
    <w:semiHidden/>
    <w:pPr>
      <w:ind w:firstLine="709"/>
      <w:jc w:val="both"/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vlastn">
    <w:name w:val="vlastní"/>
    <w:basedOn w:val="Normln"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ind w:right="22"/>
      <w:jc w:val="both"/>
    </w:pPr>
  </w:style>
  <w:style w:type="paragraph" w:customStyle="1" w:styleId="Default">
    <w:name w:val="Default"/>
    <w:rsid w:val="00572B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D2"/>
    <w:rPr>
      <w:rFonts w:ascii="Segoe UI" w:hAnsi="Segoe UI" w:cs="Segoe UI"/>
      <w:sz w:val="18"/>
      <w:szCs w:val="18"/>
    </w:rPr>
  </w:style>
  <w:style w:type="character" w:customStyle="1" w:styleId="normal-text1">
    <w:name w:val="normal-text1"/>
    <w:basedOn w:val="Standardnpsmoodstavce"/>
    <w:rsid w:val="00BE2D0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9710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117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Část"/>
    <w:basedOn w:val="Normln"/>
    <w:next w:val="Normln"/>
    <w:qFormat/>
    <w:pPr>
      <w:keepNext/>
      <w:outlineLvl w:val="0"/>
    </w:pPr>
    <w:rPr>
      <w:b/>
      <w:bCs/>
    </w:rPr>
  </w:style>
  <w:style w:type="paragraph" w:styleId="Nadpis6">
    <w:name w:val="heading 6"/>
    <w:aliases w:val="Příloha"/>
    <w:basedOn w:val="Normln"/>
    <w:next w:val="Normln"/>
    <w:qFormat/>
    <w:pPr>
      <w:keepNext/>
      <w:ind w:right="252"/>
      <w:jc w:val="center"/>
      <w:outlineLvl w:val="5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daje">
    <w:name w:val="Udaje"/>
    <w:basedOn w:val="Normln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</w:pPr>
    <w:rPr>
      <w:spacing w:val="8"/>
      <w:kern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customStyle="1" w:styleId="Textneodtu">
    <w:name w:val="Text neod tuč"/>
    <w:basedOn w:val="Normln"/>
    <w:pPr>
      <w:spacing w:before="120"/>
      <w:jc w:val="both"/>
    </w:pPr>
    <w:rPr>
      <w:b/>
      <w:szCs w:val="20"/>
      <w:lang w:val="en-US"/>
    </w:rPr>
  </w:style>
  <w:style w:type="paragraph" w:customStyle="1" w:styleId="Podbod">
    <w:name w:val="Podbod"/>
    <w:basedOn w:val="Normln"/>
    <w:pPr>
      <w:numPr>
        <w:ilvl w:val="1"/>
        <w:numId w:val="1"/>
      </w:numPr>
      <w:tabs>
        <w:tab w:val="left" w:leader="dot" w:pos="9639"/>
      </w:tabs>
      <w:spacing w:before="240"/>
      <w:jc w:val="both"/>
    </w:pPr>
    <w:rPr>
      <w:b/>
      <w:szCs w:val="20"/>
      <w:lang w:val="en-US"/>
    </w:rPr>
  </w:style>
  <w:style w:type="paragraph" w:styleId="Zkladntextodsazen">
    <w:name w:val="Body Text Indent"/>
    <w:basedOn w:val="Normln"/>
    <w:semiHidden/>
    <w:pPr>
      <w:ind w:left="180" w:hanging="180"/>
    </w:pPr>
  </w:style>
  <w:style w:type="paragraph" w:styleId="Zkladntext">
    <w:name w:val="Body Text"/>
    <w:basedOn w:val="Normln"/>
    <w:semiHidden/>
    <w:pPr>
      <w:jc w:val="both"/>
    </w:pPr>
  </w:style>
  <w:style w:type="paragraph" w:styleId="Seznamsodrkami2">
    <w:name w:val="List Bullet 2"/>
    <w:basedOn w:val="Normln"/>
    <w:autoRedefine/>
    <w:semiHidden/>
    <w:pPr>
      <w:widowControl w:val="0"/>
      <w:ind w:left="360" w:hanging="360"/>
      <w:jc w:val="both"/>
    </w:pPr>
    <w:rPr>
      <w:b/>
      <w:szCs w:val="20"/>
    </w:rPr>
  </w:style>
  <w:style w:type="paragraph" w:styleId="Nzev">
    <w:name w:val="Title"/>
    <w:basedOn w:val="Normln"/>
    <w:qFormat/>
    <w:pPr>
      <w:ind w:firstLine="284"/>
      <w:jc w:val="center"/>
    </w:pPr>
    <w:rPr>
      <w:b/>
      <w:sz w:val="36"/>
      <w:szCs w:val="20"/>
    </w:rPr>
  </w:style>
  <w:style w:type="paragraph" w:styleId="Zkladntextodsazen2">
    <w:name w:val="Body Text Indent 2"/>
    <w:basedOn w:val="Normln"/>
    <w:semiHidden/>
    <w:pPr>
      <w:ind w:left="720"/>
    </w:pPr>
    <w:rPr>
      <w:szCs w:val="20"/>
    </w:rPr>
  </w:style>
  <w:style w:type="paragraph" w:styleId="Zkladntextodsazen3">
    <w:name w:val="Body Text Indent 3"/>
    <w:basedOn w:val="Normln"/>
    <w:semiHidden/>
    <w:pPr>
      <w:ind w:firstLine="709"/>
      <w:jc w:val="both"/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vlastn">
    <w:name w:val="vlastní"/>
    <w:basedOn w:val="Normln"/>
    <w:pPr>
      <w:jc w:val="both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ind w:right="22"/>
      <w:jc w:val="both"/>
    </w:pPr>
  </w:style>
  <w:style w:type="paragraph" w:customStyle="1" w:styleId="Default">
    <w:name w:val="Default"/>
    <w:rsid w:val="00572B8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D2"/>
    <w:rPr>
      <w:rFonts w:ascii="Segoe UI" w:hAnsi="Segoe UI" w:cs="Segoe UI"/>
      <w:sz w:val="18"/>
      <w:szCs w:val="18"/>
    </w:rPr>
  </w:style>
  <w:style w:type="character" w:customStyle="1" w:styleId="normal-text1">
    <w:name w:val="normal-text1"/>
    <w:basedOn w:val="Standardnpsmoodstavce"/>
    <w:rsid w:val="00BE2D06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9710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11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145416-E944-45ED-B038-98DEC20F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KUJC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poviserova</dc:creator>
  <cp:lastModifiedBy>Uzivatel</cp:lastModifiedBy>
  <cp:revision>2</cp:revision>
  <cp:lastPrinted>2018-09-19T08:52:00Z</cp:lastPrinted>
  <dcterms:created xsi:type="dcterms:W3CDTF">2020-12-28T20:10:00Z</dcterms:created>
  <dcterms:modified xsi:type="dcterms:W3CDTF">2020-12-28T20:10:00Z</dcterms:modified>
</cp:coreProperties>
</file>